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22" w:rsidRDefault="00A24DAA">
      <w:pPr>
        <w:rPr>
          <w:b/>
          <w:sz w:val="32"/>
          <w:szCs w:val="32"/>
          <w:lang w:val="nb-NO"/>
        </w:rPr>
      </w:pPr>
      <w:r w:rsidRPr="00A24DAA">
        <w:rPr>
          <w:b/>
          <w:sz w:val="32"/>
          <w:szCs w:val="32"/>
          <w:lang w:val="nb-NO"/>
        </w:rPr>
        <w:t>REFERAT FRA</w:t>
      </w:r>
      <w:r>
        <w:rPr>
          <w:b/>
          <w:sz w:val="32"/>
          <w:szCs w:val="32"/>
          <w:lang w:val="nb-NO"/>
        </w:rPr>
        <w:t xml:space="preserve"> </w:t>
      </w:r>
      <w:r w:rsidR="00EB341C" w:rsidRPr="00A24DAA">
        <w:rPr>
          <w:b/>
          <w:sz w:val="32"/>
          <w:szCs w:val="32"/>
          <w:lang w:val="nb-NO"/>
        </w:rPr>
        <w:t>ARBEIDSUTVALGETS TELEFONMØTE  27.01.2017</w:t>
      </w:r>
    </w:p>
    <w:p w:rsidR="00A24DAA" w:rsidRDefault="00A24DAA">
      <w:pPr>
        <w:rPr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 xml:space="preserve">Følgende deltok: </w:t>
      </w:r>
      <w:proofErr w:type="spellStart"/>
      <w:r>
        <w:rPr>
          <w:sz w:val="24"/>
          <w:szCs w:val="24"/>
          <w:lang w:val="nb-NO"/>
        </w:rPr>
        <w:t>VidarEltun</w:t>
      </w:r>
      <w:proofErr w:type="spellEnd"/>
      <w:r>
        <w:rPr>
          <w:sz w:val="24"/>
          <w:szCs w:val="24"/>
          <w:lang w:val="nb-NO"/>
        </w:rPr>
        <w:t xml:space="preserve">, Nils Bjørke, Even Aleksander Hagen, Per Berger, Jan Geir </w:t>
      </w:r>
      <w:r w:rsidR="000D4D3C">
        <w:rPr>
          <w:sz w:val="24"/>
          <w:szCs w:val="24"/>
          <w:lang w:val="nb-NO"/>
        </w:rPr>
        <w:t xml:space="preserve">                                                                                                                                  </w:t>
      </w:r>
      <w:r w:rsidR="000D4D3C">
        <w:rPr>
          <w:sz w:val="24"/>
          <w:szCs w:val="24"/>
          <w:lang w:val="nb-NO"/>
        </w:rPr>
        <w:tab/>
        <w:t xml:space="preserve">                  Solheim, Hans Erik </w:t>
      </w:r>
      <w:proofErr w:type="spellStart"/>
      <w:r w:rsidR="000D4D3C">
        <w:rPr>
          <w:sz w:val="24"/>
          <w:szCs w:val="24"/>
          <w:lang w:val="nb-NO"/>
        </w:rPr>
        <w:t>Ringkjøb</w:t>
      </w:r>
      <w:proofErr w:type="spellEnd"/>
      <w:r w:rsidR="000D4D3C">
        <w:rPr>
          <w:sz w:val="24"/>
          <w:szCs w:val="24"/>
          <w:lang w:val="nb-NO"/>
        </w:rPr>
        <w:t xml:space="preserve">, </w:t>
      </w:r>
      <w:proofErr w:type="spellStart"/>
      <w:r w:rsidR="000D4D3C">
        <w:rPr>
          <w:sz w:val="24"/>
          <w:szCs w:val="24"/>
          <w:lang w:val="nb-NO"/>
        </w:rPr>
        <w:t>Jørand</w:t>
      </w:r>
      <w:proofErr w:type="spellEnd"/>
      <w:r w:rsidR="000D4D3C">
        <w:rPr>
          <w:sz w:val="24"/>
          <w:szCs w:val="24"/>
          <w:lang w:val="nb-NO"/>
        </w:rPr>
        <w:t xml:space="preserve"> Ødegård Lunde og Arne Bang.                                         </w:t>
      </w:r>
      <w:r>
        <w:rPr>
          <w:sz w:val="24"/>
          <w:szCs w:val="24"/>
          <w:lang w:val="nb-NO"/>
        </w:rPr>
        <w:t xml:space="preserve"> </w:t>
      </w:r>
    </w:p>
    <w:p w:rsidR="000D4D3C" w:rsidRPr="00A24DAA" w:rsidRDefault="000D4D3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</w:t>
      </w:r>
    </w:p>
    <w:p w:rsidR="00EB341C" w:rsidRPr="00A24DAA" w:rsidRDefault="00EB341C">
      <w:pPr>
        <w:rPr>
          <w:b/>
          <w:i/>
          <w:sz w:val="24"/>
          <w:szCs w:val="24"/>
          <w:lang w:val="nb-NO"/>
        </w:rPr>
      </w:pPr>
      <w:r w:rsidRPr="00A24DAA">
        <w:rPr>
          <w:b/>
          <w:sz w:val="24"/>
          <w:szCs w:val="24"/>
          <w:lang w:val="nb-NO"/>
        </w:rPr>
        <w:t xml:space="preserve">Følgende saker </w:t>
      </w:r>
      <w:r w:rsidR="00A24DAA" w:rsidRPr="00A24DAA">
        <w:rPr>
          <w:b/>
          <w:sz w:val="24"/>
          <w:szCs w:val="24"/>
          <w:lang w:val="nb-NO"/>
        </w:rPr>
        <w:t>ble behandlet:</w:t>
      </w:r>
    </w:p>
    <w:p w:rsidR="00794FD9" w:rsidRDefault="00EB341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       01/17 : Protokoll</w:t>
      </w:r>
    </w:p>
    <w:p w:rsidR="00EB341C" w:rsidRDefault="00EB341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        02/</w:t>
      </w:r>
      <w:r w:rsidR="00E3167D">
        <w:rPr>
          <w:sz w:val="24"/>
          <w:szCs w:val="24"/>
          <w:lang w:val="nb-NO"/>
        </w:rPr>
        <w:t>17 : Referatsaker</w:t>
      </w:r>
    </w:p>
    <w:p w:rsidR="00856B8B" w:rsidRDefault="00856B8B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        O3/17 : Årsmelding 2016</w:t>
      </w:r>
    </w:p>
    <w:p w:rsidR="00EE1A95" w:rsidRDefault="00E3167D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</w:t>
      </w:r>
      <w:r w:rsidR="00856B8B">
        <w:rPr>
          <w:sz w:val="24"/>
          <w:szCs w:val="24"/>
          <w:lang w:val="nb-NO"/>
        </w:rPr>
        <w:t xml:space="preserve">                              04</w:t>
      </w:r>
      <w:r>
        <w:rPr>
          <w:sz w:val="24"/>
          <w:szCs w:val="24"/>
          <w:lang w:val="nb-NO"/>
        </w:rPr>
        <w:t xml:space="preserve">/17 : </w:t>
      </w:r>
      <w:r w:rsidR="002741C9">
        <w:rPr>
          <w:sz w:val="24"/>
          <w:szCs w:val="24"/>
          <w:lang w:val="nb-NO"/>
        </w:rPr>
        <w:t>KVU Go</w:t>
      </w:r>
      <w:r w:rsidR="00EE1A95">
        <w:rPr>
          <w:sz w:val="24"/>
          <w:szCs w:val="24"/>
          <w:lang w:val="nb-NO"/>
        </w:rPr>
        <w:t xml:space="preserve">l-Voss. Høringsuttalelser </w:t>
      </w:r>
    </w:p>
    <w:p w:rsidR="0060425C" w:rsidRDefault="00EE1A95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        05/17 : Kvalitetssikringsrapport (KS1) for KVU Gol-Voss</w:t>
      </w:r>
      <w:r w:rsidR="0060425C">
        <w:rPr>
          <w:sz w:val="24"/>
          <w:szCs w:val="24"/>
          <w:lang w:val="nb-NO"/>
        </w:rPr>
        <w:t xml:space="preserve">                            </w:t>
      </w:r>
      <w:r w:rsidR="00317D3D">
        <w:rPr>
          <w:sz w:val="24"/>
          <w:szCs w:val="24"/>
          <w:lang w:val="nb-NO"/>
        </w:rPr>
        <w:t xml:space="preserve">           </w:t>
      </w:r>
    </w:p>
    <w:p w:rsidR="00F94E59" w:rsidRDefault="0060425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       </w:t>
      </w:r>
      <w:r w:rsidR="00EE1A95">
        <w:rPr>
          <w:sz w:val="24"/>
          <w:szCs w:val="24"/>
          <w:lang w:val="nb-NO"/>
        </w:rPr>
        <w:t xml:space="preserve"> 06</w:t>
      </w:r>
      <w:r>
        <w:rPr>
          <w:sz w:val="24"/>
          <w:szCs w:val="24"/>
          <w:lang w:val="nb-NO"/>
        </w:rPr>
        <w:t xml:space="preserve">/17 : </w:t>
      </w:r>
      <w:r w:rsidR="00F94E59">
        <w:rPr>
          <w:sz w:val="24"/>
          <w:szCs w:val="24"/>
          <w:lang w:val="nb-NO"/>
        </w:rPr>
        <w:t>Arbeidsoppgaver 1.halvår 2017</w:t>
      </w:r>
      <w:r w:rsidR="00134F35">
        <w:rPr>
          <w:sz w:val="24"/>
          <w:szCs w:val="24"/>
          <w:lang w:val="nb-NO"/>
        </w:rPr>
        <w:t xml:space="preserve"> og årsmøte</w:t>
      </w:r>
      <w:r w:rsidR="00F94E59">
        <w:rPr>
          <w:sz w:val="24"/>
          <w:szCs w:val="24"/>
          <w:lang w:val="nb-NO"/>
        </w:rPr>
        <w:t xml:space="preserve">  </w:t>
      </w:r>
      <w:r w:rsidR="00317D3D">
        <w:rPr>
          <w:sz w:val="24"/>
          <w:szCs w:val="24"/>
          <w:lang w:val="nb-NO"/>
        </w:rPr>
        <w:t xml:space="preserve">                            </w:t>
      </w:r>
    </w:p>
    <w:p w:rsidR="00F94E59" w:rsidRPr="00F94E59" w:rsidRDefault="00F94E59">
      <w:pPr>
        <w:rPr>
          <w:b/>
          <w:sz w:val="28"/>
          <w:szCs w:val="28"/>
          <w:lang w:val="nb-NO"/>
        </w:rPr>
      </w:pPr>
      <w:r>
        <w:rPr>
          <w:sz w:val="24"/>
          <w:szCs w:val="24"/>
          <w:lang w:val="nb-NO"/>
        </w:rPr>
        <w:t xml:space="preserve">            </w:t>
      </w:r>
      <w:r w:rsidR="00EE1A95">
        <w:rPr>
          <w:sz w:val="24"/>
          <w:szCs w:val="24"/>
          <w:lang w:val="nb-NO"/>
        </w:rPr>
        <w:t xml:space="preserve">                              </w:t>
      </w:r>
    </w:p>
    <w:p w:rsidR="00F94E59" w:rsidRDefault="00F94E59">
      <w:pPr>
        <w:rPr>
          <w:b/>
          <w:sz w:val="28"/>
          <w:szCs w:val="28"/>
          <w:lang w:val="nb-NO"/>
        </w:rPr>
      </w:pPr>
      <w:r w:rsidRPr="00F94E59">
        <w:rPr>
          <w:b/>
          <w:sz w:val="28"/>
          <w:szCs w:val="28"/>
          <w:lang w:val="nb-NO"/>
        </w:rPr>
        <w:t>01/17 : PROTOKOLL</w:t>
      </w:r>
    </w:p>
    <w:p w:rsidR="00473F38" w:rsidRDefault="005B46D7" w:rsidP="00D5516C">
      <w:pPr>
        <w:ind w:left="885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Protokollen fra a</w:t>
      </w:r>
      <w:r w:rsidR="00F94E59">
        <w:rPr>
          <w:sz w:val="24"/>
          <w:szCs w:val="24"/>
          <w:lang w:val="nb-NO"/>
        </w:rPr>
        <w:t xml:space="preserve">rbeidsutvalgets møte </w:t>
      </w:r>
      <w:r w:rsidR="00D5516C">
        <w:rPr>
          <w:sz w:val="24"/>
          <w:szCs w:val="24"/>
          <w:lang w:val="nb-NO"/>
        </w:rPr>
        <w:t xml:space="preserve">4.november 2016 ble utsendt på                               email samme dag, </w:t>
      </w:r>
      <w:r>
        <w:rPr>
          <w:sz w:val="24"/>
          <w:szCs w:val="24"/>
          <w:lang w:val="nb-NO"/>
        </w:rPr>
        <w:t>og ligger utlagt under</w:t>
      </w:r>
      <w:r w:rsidR="00D5516C">
        <w:rPr>
          <w:sz w:val="24"/>
          <w:szCs w:val="24"/>
          <w:lang w:val="nb-NO"/>
        </w:rPr>
        <w:t>» møtereferater»</w:t>
      </w:r>
      <w:r>
        <w:rPr>
          <w:sz w:val="24"/>
          <w:szCs w:val="24"/>
          <w:lang w:val="nb-NO"/>
        </w:rPr>
        <w:t xml:space="preserve"> på</w:t>
      </w:r>
      <w:r w:rsidR="00492FB8">
        <w:rPr>
          <w:sz w:val="24"/>
          <w:szCs w:val="24"/>
          <w:lang w:val="nb-NO"/>
        </w:rPr>
        <w:t xml:space="preserve"> </w:t>
      </w:r>
      <w:r w:rsidR="00AC1BC0">
        <w:rPr>
          <w:sz w:val="24"/>
          <w:szCs w:val="24"/>
          <w:lang w:val="nb-NO"/>
        </w:rPr>
        <w:t xml:space="preserve">vår portal </w:t>
      </w:r>
      <w:r w:rsidR="00BE248E">
        <w:fldChar w:fldCharType="begin"/>
      </w:r>
      <w:r w:rsidR="00BE248E" w:rsidRPr="00BE248E">
        <w:rPr>
          <w:lang w:val="nb-NO"/>
        </w:rPr>
        <w:instrText xml:space="preserve"> HYPERLINK "http://www.stamvegutvalget.no" </w:instrText>
      </w:r>
      <w:r w:rsidR="00BE248E">
        <w:fldChar w:fldCharType="separate"/>
      </w:r>
      <w:r w:rsidR="00AC1BC0" w:rsidRPr="00CD5777">
        <w:rPr>
          <w:rStyle w:val="Hyperkobling"/>
          <w:sz w:val="24"/>
          <w:szCs w:val="24"/>
          <w:lang w:val="nb-NO"/>
        </w:rPr>
        <w:t>www.stamvegutvalget.no</w:t>
      </w:r>
      <w:r w:rsidR="00BE248E">
        <w:rPr>
          <w:rStyle w:val="Hyperkobling"/>
          <w:sz w:val="24"/>
          <w:szCs w:val="24"/>
          <w:lang w:val="nb-NO"/>
        </w:rPr>
        <w:fldChar w:fldCharType="end"/>
      </w:r>
      <w:r w:rsidR="00AC1BC0">
        <w:rPr>
          <w:sz w:val="24"/>
          <w:szCs w:val="24"/>
          <w:lang w:val="nb-NO"/>
        </w:rPr>
        <w:t xml:space="preserve"> </w:t>
      </w:r>
    </w:p>
    <w:p w:rsidR="00BF7CC1" w:rsidRDefault="00862F2A" w:rsidP="00D5516C">
      <w:pPr>
        <w:ind w:left="885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</w:t>
      </w:r>
      <w:r w:rsidR="00BF7CC1">
        <w:rPr>
          <w:sz w:val="24"/>
          <w:szCs w:val="24"/>
          <w:lang w:val="nb-NO"/>
        </w:rPr>
        <w:t>ekretariatet har ikke fått noen endringsforslag vedrørende</w:t>
      </w:r>
      <w:r w:rsidR="006C393E">
        <w:rPr>
          <w:sz w:val="24"/>
          <w:szCs w:val="24"/>
          <w:lang w:val="nb-NO"/>
        </w:rPr>
        <w:t xml:space="preserve"> </w:t>
      </w:r>
      <w:r w:rsidR="00BF7CC1">
        <w:rPr>
          <w:sz w:val="24"/>
          <w:szCs w:val="24"/>
          <w:lang w:val="nb-NO"/>
        </w:rPr>
        <w:t>protokollen</w:t>
      </w:r>
      <w:r w:rsidR="00794FD9">
        <w:rPr>
          <w:sz w:val="24"/>
          <w:szCs w:val="24"/>
          <w:lang w:val="nb-NO"/>
        </w:rPr>
        <w:t>.</w:t>
      </w:r>
    </w:p>
    <w:p w:rsidR="00794FD9" w:rsidRPr="00032106" w:rsidRDefault="00794FD9" w:rsidP="00D5516C">
      <w:pPr>
        <w:ind w:left="885"/>
        <w:rPr>
          <w:b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       </w:t>
      </w:r>
      <w:r w:rsidR="000E2099">
        <w:rPr>
          <w:sz w:val="24"/>
          <w:szCs w:val="24"/>
          <w:lang w:val="nb-NO"/>
        </w:rPr>
        <w:t xml:space="preserve">      </w:t>
      </w:r>
      <w:r>
        <w:rPr>
          <w:sz w:val="24"/>
          <w:szCs w:val="24"/>
          <w:lang w:val="nb-NO"/>
        </w:rPr>
        <w:t xml:space="preserve">  </w:t>
      </w:r>
      <w:r w:rsidRPr="00032106">
        <w:rPr>
          <w:b/>
          <w:sz w:val="24"/>
          <w:szCs w:val="24"/>
          <w:lang w:val="nb-NO"/>
        </w:rPr>
        <w:t xml:space="preserve"> VEDTAK:</w:t>
      </w:r>
    </w:p>
    <w:p w:rsidR="00794FD9" w:rsidRPr="00794FD9" w:rsidRDefault="00794FD9" w:rsidP="00D5516C">
      <w:pPr>
        <w:ind w:left="885"/>
        <w:rPr>
          <w:rStyle w:val="Hyperkobling"/>
          <w:sz w:val="24"/>
          <w:szCs w:val="24"/>
          <w:lang w:val="nb-N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94FD9">
        <w:rPr>
          <w:sz w:val="24"/>
          <w:szCs w:val="24"/>
          <w:lang w:val="nb-NO"/>
        </w:rPr>
        <w:t>Arbeidsutvalget</w:t>
      </w:r>
      <w:r>
        <w:rPr>
          <w:sz w:val="24"/>
          <w:szCs w:val="24"/>
          <w:lang w:val="nb-NO"/>
        </w:rPr>
        <w:t xml:space="preserve"> godkjenner protokollen fra møtet den 4/11-2016</w:t>
      </w:r>
    </w:p>
    <w:p w:rsidR="007965DA" w:rsidRPr="00662A4E" w:rsidRDefault="00AC1BC0" w:rsidP="007965DA">
      <w:pPr>
        <w:rPr>
          <w:b/>
          <w:sz w:val="28"/>
          <w:szCs w:val="28"/>
          <w:lang w:val="nb-NO"/>
        </w:rPr>
      </w:pPr>
      <w:r w:rsidRPr="00662A4E">
        <w:rPr>
          <w:b/>
          <w:sz w:val="28"/>
          <w:szCs w:val="28"/>
          <w:lang w:val="nb-NO"/>
        </w:rPr>
        <w:t>02/17 : REFERATSAKER</w:t>
      </w:r>
    </w:p>
    <w:p w:rsidR="00317D3D" w:rsidRPr="00662A4E" w:rsidRDefault="00317D3D" w:rsidP="00317D3D">
      <w:pPr>
        <w:pStyle w:val="Listeavsnitt"/>
        <w:numPr>
          <w:ilvl w:val="0"/>
          <w:numId w:val="1"/>
        </w:numPr>
        <w:rPr>
          <w:rStyle w:val="Hyperkobling"/>
          <w:b/>
          <w:color w:val="auto"/>
          <w:sz w:val="28"/>
          <w:szCs w:val="28"/>
          <w:u w:val="none"/>
          <w:lang w:val="nb-NO"/>
        </w:rPr>
      </w:pPr>
      <w:r w:rsidRPr="00662A4E">
        <w:rPr>
          <w:rStyle w:val="Hyperkobling"/>
          <w:b/>
          <w:color w:val="auto"/>
          <w:sz w:val="28"/>
          <w:szCs w:val="28"/>
          <w:u w:val="none"/>
          <w:lang w:val="nb-NO"/>
        </w:rPr>
        <w:t>Utbygging og finansiering  over Sollihøgda</w:t>
      </w:r>
    </w:p>
    <w:p w:rsidR="00317D3D" w:rsidRPr="002351CF" w:rsidRDefault="00317D3D" w:rsidP="00317D3D">
      <w:pPr>
        <w:pStyle w:val="Listeavsnitt"/>
        <w:ind w:left="1305"/>
        <w:rPr>
          <w:rStyle w:val="Hyperkobling"/>
          <w:color w:val="auto"/>
          <w:sz w:val="24"/>
          <w:szCs w:val="24"/>
          <w:u w:val="none"/>
          <w:lang w:val="nb-NO"/>
        </w:rPr>
      </w:pPr>
      <w:r w:rsidRPr="002351CF">
        <w:rPr>
          <w:rStyle w:val="Hyperkobling"/>
          <w:color w:val="auto"/>
          <w:sz w:val="24"/>
          <w:szCs w:val="24"/>
          <w:u w:val="none"/>
          <w:lang w:val="nb-NO"/>
        </w:rPr>
        <w:t xml:space="preserve">Samferdselsdepartementet har den 16/12-16 framlagt forslag om prosjektet </w:t>
      </w:r>
      <w:proofErr w:type="spellStart"/>
      <w:r w:rsidRPr="002351CF">
        <w:rPr>
          <w:rStyle w:val="Hyperkobling"/>
          <w:color w:val="auto"/>
          <w:sz w:val="24"/>
          <w:szCs w:val="24"/>
          <w:u w:val="none"/>
          <w:lang w:val="nb-NO"/>
        </w:rPr>
        <w:t>Bjørum</w:t>
      </w:r>
      <w:proofErr w:type="spellEnd"/>
      <w:r w:rsidRPr="002351CF">
        <w:rPr>
          <w:rStyle w:val="Hyperkobling"/>
          <w:color w:val="auto"/>
          <w:sz w:val="24"/>
          <w:szCs w:val="24"/>
          <w:u w:val="none"/>
          <w:lang w:val="nb-NO"/>
        </w:rPr>
        <w:t>-Skaret. Hele strekningen</w:t>
      </w:r>
      <w:r w:rsidR="007965DA" w:rsidRPr="002351CF">
        <w:rPr>
          <w:rStyle w:val="Hyperkobling"/>
          <w:color w:val="auto"/>
          <w:sz w:val="24"/>
          <w:szCs w:val="24"/>
          <w:u w:val="none"/>
          <w:lang w:val="nb-NO"/>
        </w:rPr>
        <w:t xml:space="preserve"> på 8.4 km </w:t>
      </w:r>
      <w:r w:rsidRPr="002351CF">
        <w:rPr>
          <w:rStyle w:val="Hyperkobling"/>
          <w:color w:val="auto"/>
          <w:sz w:val="24"/>
          <w:szCs w:val="24"/>
          <w:u w:val="none"/>
          <w:lang w:val="nb-NO"/>
        </w:rPr>
        <w:t xml:space="preserve"> er planlagt som 4-feltsveg med 100 km/t</w:t>
      </w:r>
      <w:r w:rsidR="007965DA" w:rsidRPr="002351CF">
        <w:rPr>
          <w:rStyle w:val="Hyperkobling"/>
          <w:color w:val="auto"/>
          <w:sz w:val="24"/>
          <w:szCs w:val="24"/>
          <w:u w:val="none"/>
          <w:lang w:val="nb-NO"/>
        </w:rPr>
        <w:t xml:space="preserve"> i fartsgrense. Totalkostnad 4.2 </w:t>
      </w:r>
      <w:proofErr w:type="spellStart"/>
      <w:r w:rsidR="007965DA" w:rsidRPr="002351CF">
        <w:rPr>
          <w:rStyle w:val="Hyperkobling"/>
          <w:color w:val="auto"/>
          <w:sz w:val="24"/>
          <w:szCs w:val="24"/>
          <w:u w:val="none"/>
          <w:lang w:val="nb-NO"/>
        </w:rPr>
        <w:t>mrd</w:t>
      </w:r>
      <w:proofErr w:type="spellEnd"/>
      <w:r w:rsidR="007965DA" w:rsidRPr="002351CF">
        <w:rPr>
          <w:rStyle w:val="Hyperkobling"/>
          <w:color w:val="auto"/>
          <w:sz w:val="24"/>
          <w:szCs w:val="24"/>
          <w:u w:val="none"/>
          <w:lang w:val="nb-NO"/>
        </w:rPr>
        <w:t xml:space="preserve"> , oppstart 2018 og åpning 2022.</w:t>
      </w:r>
    </w:p>
    <w:p w:rsidR="007965DA" w:rsidRDefault="002351CF" w:rsidP="00317D3D">
      <w:pPr>
        <w:pStyle w:val="Listeavsnitt"/>
        <w:ind w:left="1305"/>
        <w:rPr>
          <w:rStyle w:val="Hyperkobling"/>
          <w:b/>
          <w:color w:val="auto"/>
          <w:sz w:val="24"/>
          <w:szCs w:val="24"/>
          <w:u w:val="none"/>
          <w:lang w:val="nb-NO"/>
        </w:rPr>
      </w:pPr>
      <w:proofErr w:type="spellStart"/>
      <w:r>
        <w:rPr>
          <w:rStyle w:val="Hyperkobling"/>
          <w:color w:val="auto"/>
          <w:sz w:val="24"/>
          <w:szCs w:val="24"/>
          <w:u w:val="none"/>
          <w:lang w:val="nb-NO"/>
        </w:rPr>
        <w:t>Jfr</w:t>
      </w:r>
      <w:proofErr w:type="spellEnd"/>
      <w:r>
        <w:rPr>
          <w:rStyle w:val="Hyperkobling"/>
          <w:color w:val="auto"/>
          <w:sz w:val="24"/>
          <w:szCs w:val="24"/>
          <w:u w:val="none"/>
          <w:lang w:val="nb-NO"/>
        </w:rPr>
        <w:t xml:space="preserve"> vedlagte pressemelding </w:t>
      </w:r>
      <w:r w:rsidR="0041044E">
        <w:rPr>
          <w:rStyle w:val="Hyperkobling"/>
          <w:color w:val="auto"/>
          <w:sz w:val="24"/>
          <w:szCs w:val="24"/>
          <w:u w:val="none"/>
          <w:lang w:val="nb-NO"/>
        </w:rPr>
        <w:t>270/16 fra SD .Saken er også omtalt</w:t>
      </w:r>
      <w:r w:rsidR="007965DA" w:rsidRPr="002351CF">
        <w:rPr>
          <w:rStyle w:val="Hyperkobling"/>
          <w:color w:val="auto"/>
          <w:sz w:val="24"/>
          <w:szCs w:val="24"/>
          <w:u w:val="none"/>
          <w:lang w:val="nb-NO"/>
        </w:rPr>
        <w:t xml:space="preserve"> nærmere </w:t>
      </w:r>
      <w:r w:rsidR="00AC1BC0" w:rsidRPr="002351CF">
        <w:rPr>
          <w:rStyle w:val="Hyperkobling"/>
          <w:color w:val="auto"/>
          <w:sz w:val="24"/>
          <w:szCs w:val="24"/>
          <w:u w:val="none"/>
          <w:lang w:val="nb-NO"/>
        </w:rPr>
        <w:t>på vår portal under «Aktuelt</w:t>
      </w:r>
      <w:r w:rsidR="00AC1BC0" w:rsidRPr="00662A4E">
        <w:rPr>
          <w:rStyle w:val="Hyperkobling"/>
          <w:b/>
          <w:color w:val="auto"/>
          <w:sz w:val="24"/>
          <w:szCs w:val="24"/>
          <w:u w:val="none"/>
          <w:lang w:val="nb-NO"/>
        </w:rPr>
        <w:t xml:space="preserve">» </w:t>
      </w:r>
    </w:p>
    <w:p w:rsidR="00790E2A" w:rsidRDefault="00790E2A" w:rsidP="00317D3D">
      <w:pPr>
        <w:pStyle w:val="Listeavsnitt"/>
        <w:ind w:left="1305"/>
        <w:rPr>
          <w:rStyle w:val="Hyperkobling"/>
          <w:color w:val="auto"/>
          <w:sz w:val="24"/>
          <w:szCs w:val="24"/>
          <w:u w:val="none"/>
          <w:lang w:val="nb-NO"/>
        </w:rPr>
      </w:pPr>
      <w:r w:rsidRPr="00790E2A">
        <w:rPr>
          <w:rStyle w:val="Hyperkobling"/>
          <w:color w:val="auto"/>
          <w:sz w:val="24"/>
          <w:szCs w:val="24"/>
          <w:u w:val="none"/>
          <w:lang w:val="nb-NO"/>
        </w:rPr>
        <w:t>Per Berger</w:t>
      </w:r>
      <w:r>
        <w:rPr>
          <w:rStyle w:val="Hyperkobling"/>
          <w:color w:val="auto"/>
          <w:sz w:val="24"/>
          <w:szCs w:val="24"/>
          <w:u w:val="none"/>
          <w:lang w:val="nb-NO"/>
        </w:rPr>
        <w:t xml:space="preserve"> orienterte nærmere i møtet.</w:t>
      </w:r>
    </w:p>
    <w:p w:rsidR="000D4D3C" w:rsidRDefault="000D4D3C" w:rsidP="00317D3D">
      <w:pPr>
        <w:pStyle w:val="Listeavsnitt"/>
        <w:ind w:left="1305"/>
        <w:rPr>
          <w:rStyle w:val="Hyperkobling"/>
          <w:color w:val="auto"/>
          <w:sz w:val="24"/>
          <w:szCs w:val="24"/>
          <w:u w:val="none"/>
          <w:lang w:val="nb-NO"/>
        </w:rPr>
      </w:pPr>
    </w:p>
    <w:p w:rsidR="000D4D3C" w:rsidRDefault="000D4D3C" w:rsidP="00317D3D">
      <w:pPr>
        <w:pStyle w:val="Listeavsnitt"/>
        <w:ind w:left="1305"/>
        <w:rPr>
          <w:rStyle w:val="Hyperkobling"/>
          <w:color w:val="auto"/>
          <w:sz w:val="24"/>
          <w:szCs w:val="24"/>
          <w:u w:val="none"/>
          <w:lang w:val="nb-NO"/>
        </w:rPr>
      </w:pPr>
    </w:p>
    <w:p w:rsidR="000D4D3C" w:rsidRDefault="000D4D3C" w:rsidP="00317D3D">
      <w:pPr>
        <w:pStyle w:val="Listeavsnitt"/>
        <w:ind w:left="1305"/>
        <w:rPr>
          <w:rStyle w:val="Hyperkobling"/>
          <w:color w:val="auto"/>
          <w:sz w:val="24"/>
          <w:szCs w:val="24"/>
          <w:u w:val="none"/>
          <w:lang w:val="nb-NO"/>
        </w:rPr>
      </w:pPr>
    </w:p>
    <w:p w:rsidR="000D4D3C" w:rsidRPr="00790E2A" w:rsidRDefault="000D4D3C" w:rsidP="00317D3D">
      <w:pPr>
        <w:pStyle w:val="Listeavsnitt"/>
        <w:ind w:left="1305"/>
        <w:rPr>
          <w:rStyle w:val="Hyperkobling"/>
          <w:color w:val="auto"/>
          <w:sz w:val="24"/>
          <w:szCs w:val="24"/>
          <w:u w:val="none"/>
          <w:lang w:val="nb-NO"/>
        </w:rPr>
      </w:pPr>
    </w:p>
    <w:p w:rsidR="002351CF" w:rsidRDefault="002351CF" w:rsidP="002351CF">
      <w:pPr>
        <w:pStyle w:val="Listeavsnitt"/>
        <w:numPr>
          <w:ilvl w:val="0"/>
          <w:numId w:val="1"/>
        </w:numPr>
        <w:rPr>
          <w:rStyle w:val="Hyperkobling"/>
          <w:b/>
          <w:color w:val="auto"/>
          <w:sz w:val="28"/>
          <w:szCs w:val="28"/>
          <w:u w:val="none"/>
          <w:lang w:val="nb-NO"/>
        </w:rPr>
      </w:pPr>
      <w:r>
        <w:rPr>
          <w:rStyle w:val="Hyperkobling"/>
          <w:b/>
          <w:color w:val="auto"/>
          <w:sz w:val="28"/>
          <w:szCs w:val="28"/>
          <w:u w:val="none"/>
          <w:lang w:val="nb-NO"/>
        </w:rPr>
        <w:t>Status Arna-Voss</w:t>
      </w:r>
    </w:p>
    <w:p w:rsidR="0041044E" w:rsidRDefault="0041044E" w:rsidP="0041044E">
      <w:pPr>
        <w:pStyle w:val="Listeavsnitt"/>
        <w:ind w:left="1305"/>
        <w:rPr>
          <w:rStyle w:val="Hyperkobling"/>
          <w:color w:val="auto"/>
          <w:sz w:val="24"/>
          <w:szCs w:val="24"/>
          <w:u w:val="none"/>
          <w:lang w:val="nb-NO"/>
        </w:rPr>
      </w:pPr>
      <w:r>
        <w:rPr>
          <w:rStyle w:val="Hyperkobling"/>
          <w:color w:val="auto"/>
          <w:sz w:val="24"/>
          <w:szCs w:val="24"/>
          <w:u w:val="none"/>
          <w:lang w:val="nb-NO"/>
        </w:rPr>
        <w:t>Her er Arna-Stanghelle prioritert. Statelig plan og rett på reguleringsplan som vil forelig</w:t>
      </w:r>
      <w:r w:rsidR="004A4C80">
        <w:rPr>
          <w:rStyle w:val="Hyperkobling"/>
          <w:color w:val="auto"/>
          <w:sz w:val="24"/>
          <w:szCs w:val="24"/>
          <w:u w:val="none"/>
          <w:lang w:val="nb-NO"/>
        </w:rPr>
        <w:t>ge i 2018. Viktig også å få satt av planleggingsmidler til Stanghelle-Voss.</w:t>
      </w:r>
    </w:p>
    <w:p w:rsidR="00EE1A95" w:rsidRDefault="004A4C80" w:rsidP="0041044E">
      <w:pPr>
        <w:pStyle w:val="Listeavsnitt"/>
        <w:ind w:left="1305"/>
        <w:rPr>
          <w:rStyle w:val="Hyperkobling"/>
          <w:color w:val="auto"/>
          <w:sz w:val="24"/>
          <w:szCs w:val="24"/>
          <w:u w:val="none"/>
          <w:lang w:val="nb-NO"/>
        </w:rPr>
      </w:pPr>
      <w:r>
        <w:rPr>
          <w:rStyle w:val="Hyperkobling"/>
          <w:color w:val="auto"/>
          <w:sz w:val="24"/>
          <w:szCs w:val="24"/>
          <w:u w:val="none"/>
          <w:lang w:val="nb-NO"/>
        </w:rPr>
        <w:t xml:space="preserve">Nærmere detaljer i vedlagte mail fra Eirik Haga – der det også </w:t>
      </w:r>
      <w:proofErr w:type="spellStart"/>
      <w:r>
        <w:rPr>
          <w:rStyle w:val="Hyperkobling"/>
          <w:color w:val="auto"/>
          <w:sz w:val="24"/>
          <w:szCs w:val="24"/>
          <w:u w:val="none"/>
          <w:lang w:val="nb-NO"/>
        </w:rPr>
        <w:t>referes</w:t>
      </w:r>
      <w:proofErr w:type="spellEnd"/>
      <w:r>
        <w:rPr>
          <w:rStyle w:val="Hyperkobling"/>
          <w:color w:val="auto"/>
          <w:sz w:val="24"/>
          <w:szCs w:val="24"/>
          <w:u w:val="none"/>
          <w:lang w:val="nb-NO"/>
        </w:rPr>
        <w:t xml:space="preserve"> fra møter om Arna-Voss i SD og med Hordalandsbenken på </w:t>
      </w:r>
      <w:r w:rsidR="008B02D5">
        <w:rPr>
          <w:rStyle w:val="Hyperkobling"/>
          <w:color w:val="auto"/>
          <w:sz w:val="24"/>
          <w:szCs w:val="24"/>
          <w:u w:val="none"/>
          <w:lang w:val="nb-NO"/>
        </w:rPr>
        <w:t xml:space="preserve">Stortinget på </w:t>
      </w:r>
      <w:r>
        <w:rPr>
          <w:rStyle w:val="Hyperkobling"/>
          <w:color w:val="auto"/>
          <w:sz w:val="24"/>
          <w:szCs w:val="24"/>
          <w:u w:val="none"/>
          <w:lang w:val="nb-NO"/>
        </w:rPr>
        <w:t>nyåret.</w:t>
      </w:r>
    </w:p>
    <w:p w:rsidR="004A4C80" w:rsidRDefault="004A4C80" w:rsidP="0041044E">
      <w:pPr>
        <w:pStyle w:val="Listeavsnitt"/>
        <w:ind w:left="1305"/>
        <w:rPr>
          <w:rStyle w:val="Hyperkobling"/>
          <w:color w:val="auto"/>
          <w:sz w:val="24"/>
          <w:szCs w:val="24"/>
          <w:u w:val="none"/>
          <w:lang w:val="nb-NO"/>
        </w:rPr>
      </w:pPr>
    </w:p>
    <w:p w:rsidR="004A4C80" w:rsidRDefault="004A4C80" w:rsidP="0041044E">
      <w:pPr>
        <w:pStyle w:val="Listeavsnitt"/>
        <w:ind w:left="1305"/>
        <w:rPr>
          <w:rStyle w:val="Hyperkobling"/>
          <w:b/>
          <w:color w:val="auto"/>
          <w:sz w:val="24"/>
          <w:szCs w:val="24"/>
          <w:u w:val="none"/>
          <w:lang w:val="nb-NO"/>
        </w:rPr>
      </w:pPr>
      <w:r>
        <w:rPr>
          <w:rStyle w:val="Hyperkobling"/>
          <w:color w:val="auto"/>
          <w:sz w:val="24"/>
          <w:szCs w:val="24"/>
          <w:u w:val="none"/>
          <w:lang w:val="nb-NO"/>
        </w:rPr>
        <w:t xml:space="preserve">                                        </w:t>
      </w:r>
      <w:r w:rsidRPr="004A4C80">
        <w:rPr>
          <w:rStyle w:val="Hyperkobling"/>
          <w:b/>
          <w:color w:val="auto"/>
          <w:sz w:val="24"/>
          <w:szCs w:val="24"/>
          <w:u w:val="none"/>
          <w:lang w:val="nb-NO"/>
        </w:rPr>
        <w:t>VEDTAK:</w:t>
      </w:r>
    </w:p>
    <w:p w:rsidR="004A4C80" w:rsidRPr="00D31171" w:rsidRDefault="00D31171" w:rsidP="0041044E">
      <w:pPr>
        <w:pStyle w:val="Listeavsnitt"/>
        <w:ind w:left="1305"/>
        <w:rPr>
          <w:rStyle w:val="Hyperkobling"/>
          <w:color w:val="auto"/>
          <w:sz w:val="24"/>
          <w:szCs w:val="24"/>
          <w:u w:val="none"/>
          <w:lang w:val="nb-NO"/>
        </w:rPr>
      </w:pPr>
      <w:r>
        <w:rPr>
          <w:rStyle w:val="Hyperkobling"/>
          <w:color w:val="auto"/>
          <w:sz w:val="24"/>
          <w:szCs w:val="24"/>
          <w:u w:val="none"/>
          <w:lang w:val="nb-NO"/>
        </w:rPr>
        <w:t>Arbeidsutvalget tar referatsakene til etterretning.</w:t>
      </w:r>
    </w:p>
    <w:p w:rsidR="002351CF" w:rsidRPr="002351CF" w:rsidRDefault="002351CF" w:rsidP="002351CF">
      <w:pPr>
        <w:pStyle w:val="Listeavsnitt"/>
        <w:ind w:left="1305"/>
        <w:rPr>
          <w:rStyle w:val="Hyperkobling"/>
          <w:color w:val="auto"/>
          <w:sz w:val="24"/>
          <w:szCs w:val="24"/>
          <w:u w:val="none"/>
          <w:lang w:val="nb-NO"/>
        </w:rPr>
      </w:pPr>
    </w:p>
    <w:p w:rsidR="00473F38" w:rsidRDefault="00794FD9" w:rsidP="00473F38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03</w:t>
      </w:r>
      <w:r w:rsidR="00473F38">
        <w:rPr>
          <w:b/>
          <w:sz w:val="28"/>
          <w:szCs w:val="28"/>
          <w:lang w:val="nb-NO"/>
        </w:rPr>
        <w:t xml:space="preserve">/17 : </w:t>
      </w:r>
      <w:r w:rsidR="007965DA">
        <w:rPr>
          <w:b/>
          <w:sz w:val="28"/>
          <w:szCs w:val="28"/>
          <w:lang w:val="nb-NO"/>
        </w:rPr>
        <w:t xml:space="preserve">ÅRSBERETNING </w:t>
      </w:r>
      <w:r w:rsidR="00B92C41">
        <w:rPr>
          <w:b/>
          <w:sz w:val="28"/>
          <w:szCs w:val="28"/>
          <w:lang w:val="nb-NO"/>
        </w:rPr>
        <w:t xml:space="preserve"> 2016</w:t>
      </w:r>
    </w:p>
    <w:p w:rsidR="00790E2A" w:rsidRDefault="00B92C41" w:rsidP="00807AF5">
      <w:pPr>
        <w:ind w:left="945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Det vises til vedlagte</w:t>
      </w:r>
      <w:r w:rsidR="007965DA">
        <w:rPr>
          <w:sz w:val="24"/>
          <w:szCs w:val="24"/>
          <w:lang w:val="nb-NO"/>
        </w:rPr>
        <w:t xml:space="preserve"> utkast til </w:t>
      </w:r>
      <w:r>
        <w:rPr>
          <w:sz w:val="24"/>
          <w:szCs w:val="24"/>
          <w:lang w:val="nb-NO"/>
        </w:rPr>
        <w:t xml:space="preserve"> </w:t>
      </w:r>
      <w:r w:rsidR="007965DA">
        <w:rPr>
          <w:sz w:val="24"/>
          <w:szCs w:val="24"/>
          <w:lang w:val="nb-NO"/>
        </w:rPr>
        <w:t>årsberetning for 2016</w:t>
      </w:r>
      <w:r w:rsidR="00862F2A">
        <w:rPr>
          <w:sz w:val="24"/>
          <w:szCs w:val="24"/>
          <w:lang w:val="nb-NO"/>
        </w:rPr>
        <w:t xml:space="preserve"> – som her legges fram til </w:t>
      </w:r>
      <w:r w:rsidR="00807AF5">
        <w:rPr>
          <w:sz w:val="24"/>
          <w:szCs w:val="24"/>
          <w:lang w:val="nb-NO"/>
        </w:rPr>
        <w:t>drøfting og behandl</w:t>
      </w:r>
      <w:r w:rsidR="00862F2A">
        <w:rPr>
          <w:sz w:val="24"/>
          <w:szCs w:val="24"/>
          <w:lang w:val="nb-NO"/>
        </w:rPr>
        <w:t>i</w:t>
      </w:r>
      <w:r w:rsidR="00807AF5">
        <w:rPr>
          <w:sz w:val="24"/>
          <w:szCs w:val="24"/>
          <w:lang w:val="nb-NO"/>
        </w:rPr>
        <w:t>ng.</w:t>
      </w:r>
      <w:r w:rsidR="00790E2A">
        <w:rPr>
          <w:sz w:val="24"/>
          <w:szCs w:val="24"/>
          <w:lang w:val="nb-NO"/>
        </w:rPr>
        <w:t xml:space="preserve"> </w:t>
      </w:r>
    </w:p>
    <w:p w:rsidR="001A0D03" w:rsidRDefault="000E2099" w:rsidP="000E2099">
      <w:pPr>
        <w:ind w:left="945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I</w:t>
      </w:r>
      <w:r w:rsidR="000D4D3C">
        <w:rPr>
          <w:sz w:val="24"/>
          <w:szCs w:val="24"/>
          <w:lang w:val="nb-NO"/>
        </w:rPr>
        <w:t xml:space="preserve"> møtet </w:t>
      </w:r>
      <w:r>
        <w:rPr>
          <w:sz w:val="24"/>
          <w:szCs w:val="24"/>
          <w:lang w:val="nb-NO"/>
        </w:rPr>
        <w:t xml:space="preserve"> orienterte Per Berger nærmere om at strekningen Skaret-</w:t>
      </w:r>
      <w:proofErr w:type="spellStart"/>
      <w:r>
        <w:rPr>
          <w:sz w:val="24"/>
          <w:szCs w:val="24"/>
          <w:lang w:val="nb-NO"/>
        </w:rPr>
        <w:t>Høgkastet</w:t>
      </w:r>
      <w:proofErr w:type="spellEnd"/>
      <w:r>
        <w:rPr>
          <w:sz w:val="24"/>
          <w:szCs w:val="24"/>
          <w:lang w:val="nb-NO"/>
        </w:rPr>
        <w:t>,  For øvrig  enighet om at sekretariatet oppdaterte tidligere notat om historiske tilbakeblikk på stamvegen.</w:t>
      </w:r>
    </w:p>
    <w:p w:rsidR="00B92C41" w:rsidRPr="00A91821" w:rsidRDefault="00AC1BC0" w:rsidP="000E2099">
      <w:pPr>
        <w:ind w:left="945"/>
        <w:rPr>
          <w:b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</w:t>
      </w:r>
      <w:r w:rsidR="00EA6B0F">
        <w:rPr>
          <w:b/>
          <w:sz w:val="24"/>
          <w:szCs w:val="24"/>
          <w:lang w:val="nb-NO"/>
        </w:rPr>
        <w:t xml:space="preserve">        </w:t>
      </w:r>
      <w:r w:rsidR="001A0D03">
        <w:rPr>
          <w:b/>
          <w:sz w:val="24"/>
          <w:szCs w:val="24"/>
          <w:lang w:val="nb-NO"/>
        </w:rPr>
        <w:t xml:space="preserve">         </w:t>
      </w:r>
      <w:r w:rsidR="00EA6B0F">
        <w:rPr>
          <w:b/>
          <w:sz w:val="24"/>
          <w:szCs w:val="24"/>
          <w:lang w:val="nb-NO"/>
        </w:rPr>
        <w:t xml:space="preserve">    </w:t>
      </w:r>
      <w:r w:rsidR="001A0D03">
        <w:rPr>
          <w:b/>
          <w:sz w:val="24"/>
          <w:szCs w:val="24"/>
          <w:lang w:val="nb-NO"/>
        </w:rPr>
        <w:t xml:space="preserve">        </w:t>
      </w:r>
      <w:r w:rsidR="00EA6B0F">
        <w:rPr>
          <w:b/>
          <w:sz w:val="24"/>
          <w:szCs w:val="24"/>
          <w:lang w:val="nb-NO"/>
        </w:rPr>
        <w:t xml:space="preserve"> </w:t>
      </w:r>
      <w:r w:rsidRPr="00A91821">
        <w:rPr>
          <w:b/>
          <w:sz w:val="24"/>
          <w:szCs w:val="24"/>
          <w:lang w:val="nb-NO"/>
        </w:rPr>
        <w:t>VEDTAK</w:t>
      </w:r>
      <w:r w:rsidR="00A91821">
        <w:rPr>
          <w:b/>
          <w:sz w:val="24"/>
          <w:szCs w:val="24"/>
          <w:lang w:val="nb-NO"/>
        </w:rPr>
        <w:t>:</w:t>
      </w:r>
    </w:p>
    <w:p w:rsidR="00807AF5" w:rsidRDefault="00CD6DAA" w:rsidP="00CD6DA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</w:t>
      </w:r>
      <w:r w:rsidR="00134F35">
        <w:rPr>
          <w:sz w:val="24"/>
          <w:szCs w:val="24"/>
          <w:lang w:val="nb-NO"/>
        </w:rPr>
        <w:t>A</w:t>
      </w:r>
      <w:r w:rsidR="00AC1BC0">
        <w:rPr>
          <w:sz w:val="24"/>
          <w:szCs w:val="24"/>
          <w:lang w:val="nb-NO"/>
        </w:rPr>
        <w:t xml:space="preserve">rbeidsutvalget vil overfor stamvegutvalget fremme følgende </w:t>
      </w:r>
      <w:r w:rsidR="00807AF5">
        <w:rPr>
          <w:sz w:val="24"/>
          <w:szCs w:val="24"/>
          <w:lang w:val="nb-NO"/>
        </w:rPr>
        <w:t xml:space="preserve">forslag til </w:t>
      </w:r>
      <w:r>
        <w:rPr>
          <w:sz w:val="24"/>
          <w:szCs w:val="24"/>
          <w:lang w:val="nb-NO"/>
        </w:rPr>
        <w:t>vedtak:</w:t>
      </w:r>
      <w:r w:rsidR="00134F35">
        <w:rPr>
          <w:sz w:val="24"/>
          <w:szCs w:val="24"/>
          <w:lang w:val="nb-NO"/>
        </w:rPr>
        <w:tab/>
      </w:r>
      <w:r w:rsidR="00807AF5">
        <w:rPr>
          <w:sz w:val="24"/>
          <w:szCs w:val="24"/>
          <w:lang w:val="nb-NO"/>
        </w:rPr>
        <w:t xml:space="preserve">  </w:t>
      </w:r>
      <w:r>
        <w:rPr>
          <w:sz w:val="24"/>
          <w:szCs w:val="24"/>
          <w:lang w:val="nb-NO"/>
        </w:rPr>
        <w:tab/>
        <w:t xml:space="preserve">     </w:t>
      </w:r>
      <w:r w:rsidR="00807AF5">
        <w:rPr>
          <w:sz w:val="24"/>
          <w:szCs w:val="24"/>
          <w:lang w:val="nb-NO"/>
        </w:rPr>
        <w:t xml:space="preserve">  Stamvegutvalget godkjenner årsmeldingen for 2016.</w:t>
      </w:r>
    </w:p>
    <w:p w:rsidR="00D31171" w:rsidRDefault="00D31171" w:rsidP="00D31171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04/17 : KVU GOL</w:t>
      </w:r>
      <w:r w:rsidR="00EE1A95">
        <w:rPr>
          <w:b/>
          <w:sz w:val="28"/>
          <w:szCs w:val="28"/>
          <w:lang w:val="nb-NO"/>
        </w:rPr>
        <w:t xml:space="preserve">-VOSS. HØRINGSUTTALELSER </w:t>
      </w:r>
    </w:p>
    <w:p w:rsidR="00A91821" w:rsidRDefault="00A91821" w:rsidP="0089544C">
      <w:pPr>
        <w:ind w:left="900"/>
        <w:rPr>
          <w:sz w:val="24"/>
          <w:szCs w:val="24"/>
          <w:lang w:val="nb-NO"/>
        </w:rPr>
      </w:pPr>
      <w:r w:rsidRPr="00A91821">
        <w:rPr>
          <w:sz w:val="24"/>
          <w:szCs w:val="24"/>
          <w:lang w:val="nb-NO"/>
        </w:rPr>
        <w:t xml:space="preserve">Det vises </w:t>
      </w:r>
      <w:r>
        <w:rPr>
          <w:sz w:val="24"/>
          <w:szCs w:val="24"/>
          <w:lang w:val="nb-NO"/>
        </w:rPr>
        <w:t>til behandlingen</w:t>
      </w:r>
      <w:r w:rsidR="00967D8C">
        <w:rPr>
          <w:sz w:val="24"/>
          <w:szCs w:val="24"/>
          <w:lang w:val="nb-NO"/>
        </w:rPr>
        <w:t xml:space="preserve"> av </w:t>
      </w:r>
      <w:r>
        <w:rPr>
          <w:sz w:val="24"/>
          <w:szCs w:val="24"/>
          <w:lang w:val="nb-NO"/>
        </w:rPr>
        <w:t xml:space="preserve"> utkast til uttalelse til KVU Gol-Voss i</w:t>
      </w:r>
      <w:r w:rsidR="0089544C">
        <w:rPr>
          <w:sz w:val="24"/>
          <w:szCs w:val="24"/>
          <w:lang w:val="nb-NO"/>
        </w:rPr>
        <w:t xml:space="preserve"> arbeidsutvalgets</w:t>
      </w:r>
      <w:r>
        <w:rPr>
          <w:sz w:val="24"/>
          <w:szCs w:val="24"/>
          <w:lang w:val="nb-NO"/>
        </w:rPr>
        <w:t xml:space="preserve"> sak</w:t>
      </w:r>
      <w:r w:rsidR="0089544C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 xml:space="preserve">30/16, </w:t>
      </w:r>
      <w:r w:rsidR="0089544C">
        <w:rPr>
          <w:sz w:val="24"/>
          <w:szCs w:val="24"/>
          <w:lang w:val="nb-NO"/>
        </w:rPr>
        <w:t>og de</w:t>
      </w:r>
      <w:r w:rsidR="001714E7">
        <w:rPr>
          <w:sz w:val="24"/>
          <w:szCs w:val="24"/>
          <w:lang w:val="nb-NO"/>
        </w:rPr>
        <w:t xml:space="preserve"> </w:t>
      </w:r>
      <w:r w:rsidR="0089544C">
        <w:rPr>
          <w:sz w:val="24"/>
          <w:szCs w:val="24"/>
          <w:lang w:val="nb-NO"/>
        </w:rPr>
        <w:t>etterfølgende justeringer som resulterte i at</w:t>
      </w:r>
      <w:r w:rsidR="00F96FBB">
        <w:rPr>
          <w:sz w:val="24"/>
          <w:szCs w:val="24"/>
          <w:lang w:val="nb-NO"/>
        </w:rPr>
        <w:t xml:space="preserve"> stamvegutvalgets</w:t>
      </w:r>
      <w:r w:rsidR="0089544C">
        <w:rPr>
          <w:sz w:val="24"/>
          <w:szCs w:val="24"/>
          <w:lang w:val="nb-NO"/>
        </w:rPr>
        <w:t xml:space="preserve"> endelige uttalelse ble oversendt den 9/11-16. Jfr. nærmere ori</w:t>
      </w:r>
      <w:r w:rsidR="00F96FBB">
        <w:rPr>
          <w:sz w:val="24"/>
          <w:szCs w:val="24"/>
          <w:lang w:val="nb-NO"/>
        </w:rPr>
        <w:t>entering om prosessen i vedlagte email av 11/</w:t>
      </w:r>
      <w:r w:rsidR="008B02D5">
        <w:rPr>
          <w:sz w:val="24"/>
          <w:szCs w:val="24"/>
          <w:lang w:val="nb-NO"/>
        </w:rPr>
        <w:t>11-16</w:t>
      </w:r>
      <w:r w:rsidR="00CD6DAA">
        <w:rPr>
          <w:sz w:val="24"/>
          <w:szCs w:val="24"/>
          <w:lang w:val="nb-NO"/>
        </w:rPr>
        <w:t>.</w:t>
      </w:r>
      <w:r w:rsidR="002E7625">
        <w:rPr>
          <w:sz w:val="24"/>
          <w:szCs w:val="24"/>
          <w:lang w:val="nb-NO"/>
        </w:rPr>
        <w:t xml:space="preserve"> Uttalelsen, datert 8/11-16, følger vedlagt,</w:t>
      </w:r>
    </w:p>
    <w:p w:rsidR="00967D8C" w:rsidRDefault="00967D8C" w:rsidP="0089544C">
      <w:pPr>
        <w:ind w:left="90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I etterkant av dette ble det fra 4 av stamvegutvalgets representanter i Indre Sogn</w:t>
      </w:r>
      <w:r w:rsidR="002E7625">
        <w:rPr>
          <w:sz w:val="24"/>
          <w:szCs w:val="24"/>
          <w:lang w:val="nb-NO"/>
        </w:rPr>
        <w:t xml:space="preserve"> avgitt en </w:t>
      </w:r>
      <w:r w:rsidR="0095532F">
        <w:rPr>
          <w:sz w:val="24"/>
          <w:szCs w:val="24"/>
          <w:lang w:val="nb-NO"/>
        </w:rPr>
        <w:t xml:space="preserve">egen uttalelse </w:t>
      </w:r>
      <w:r w:rsidR="002E7625">
        <w:rPr>
          <w:sz w:val="24"/>
          <w:szCs w:val="24"/>
          <w:lang w:val="nb-NO"/>
        </w:rPr>
        <w:t>. Uttalelsen og kommentarer til denne følger vedlagt.</w:t>
      </w:r>
      <w:r w:rsidR="0095532F">
        <w:rPr>
          <w:sz w:val="24"/>
          <w:szCs w:val="24"/>
          <w:lang w:val="nb-NO"/>
        </w:rPr>
        <w:t xml:space="preserve"> </w:t>
      </w:r>
    </w:p>
    <w:p w:rsidR="002E7625" w:rsidRDefault="002E7625" w:rsidP="0089544C">
      <w:pPr>
        <w:ind w:left="90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På portalen</w:t>
      </w:r>
      <w:r w:rsidR="00B73DAB">
        <w:rPr>
          <w:sz w:val="24"/>
          <w:szCs w:val="24"/>
          <w:lang w:val="nb-NO"/>
        </w:rPr>
        <w:t>( under «Aktuelt»)</w:t>
      </w:r>
      <w:r>
        <w:rPr>
          <w:sz w:val="24"/>
          <w:szCs w:val="24"/>
          <w:lang w:val="nb-NO"/>
        </w:rPr>
        <w:t xml:space="preserve"> er det gitt en </w:t>
      </w:r>
      <w:r w:rsidR="00A72237">
        <w:rPr>
          <w:sz w:val="24"/>
          <w:szCs w:val="24"/>
          <w:lang w:val="nb-NO"/>
        </w:rPr>
        <w:t xml:space="preserve">oversikt over en del </w:t>
      </w:r>
      <w:r w:rsidR="00A72237" w:rsidRPr="007B65E1">
        <w:rPr>
          <w:sz w:val="24"/>
          <w:szCs w:val="24"/>
          <w:u w:val="single"/>
          <w:lang w:val="nb-NO"/>
        </w:rPr>
        <w:t>viktige høringsuttalelser</w:t>
      </w:r>
      <w:r w:rsidR="00A72237">
        <w:rPr>
          <w:sz w:val="24"/>
          <w:szCs w:val="24"/>
          <w:lang w:val="nb-NO"/>
        </w:rPr>
        <w:t xml:space="preserve"> som viser at  det er mange som støtter E16 som det nordlige alternativ . Dette til tross fo</w:t>
      </w:r>
      <w:r w:rsidR="00685D57">
        <w:rPr>
          <w:sz w:val="24"/>
          <w:szCs w:val="24"/>
          <w:lang w:val="nb-NO"/>
        </w:rPr>
        <w:t>r at fokus var på Rv7 og Rv52. P</w:t>
      </w:r>
      <w:r w:rsidR="00A72237">
        <w:rPr>
          <w:sz w:val="24"/>
          <w:szCs w:val="24"/>
          <w:lang w:val="nb-NO"/>
        </w:rPr>
        <w:t xml:space="preserve">å portalen er det også vist til </w:t>
      </w:r>
      <w:r w:rsidR="00BE248E">
        <w:fldChar w:fldCharType="begin"/>
      </w:r>
      <w:r w:rsidR="00BE248E" w:rsidRPr="00BE248E">
        <w:rPr>
          <w:lang w:val="nb-NO"/>
        </w:rPr>
        <w:instrText xml:space="preserve"> HYPERLINK "http://www.vegvesen.no/vegprosjekter/golvoss" </w:instrText>
      </w:r>
      <w:r w:rsidR="00BE248E">
        <w:fldChar w:fldCharType="separate"/>
      </w:r>
      <w:r w:rsidR="00685D57" w:rsidRPr="00DC0CC2">
        <w:rPr>
          <w:rStyle w:val="Hyperkobling"/>
          <w:sz w:val="24"/>
          <w:szCs w:val="24"/>
          <w:lang w:val="nb-NO"/>
        </w:rPr>
        <w:t>http://www.vegvesen.no/vegprosjekter/golvoss</w:t>
      </w:r>
      <w:r w:rsidR="00BE248E">
        <w:rPr>
          <w:rStyle w:val="Hyperkobling"/>
          <w:sz w:val="24"/>
          <w:szCs w:val="24"/>
          <w:lang w:val="nb-NO"/>
        </w:rPr>
        <w:fldChar w:fldCharType="end"/>
      </w:r>
      <w:r w:rsidR="00685D57">
        <w:rPr>
          <w:sz w:val="24"/>
          <w:szCs w:val="24"/>
          <w:lang w:val="nb-NO"/>
        </w:rPr>
        <w:t xml:space="preserve"> der alle høringsuttalelsene på over 400 sider er utlagt under «Dokumenter». </w:t>
      </w:r>
      <w:r w:rsidR="00EE1A95">
        <w:rPr>
          <w:sz w:val="24"/>
          <w:szCs w:val="24"/>
          <w:lang w:val="nb-NO"/>
        </w:rPr>
        <w:t>( mangler innholdsfortegnelse)</w:t>
      </w:r>
      <w:r w:rsidR="00685D57">
        <w:rPr>
          <w:sz w:val="24"/>
          <w:szCs w:val="24"/>
          <w:lang w:val="nb-NO"/>
        </w:rPr>
        <w:t xml:space="preserve">                                                                         En enklere  sammenfatning av høringsuttalelser  med innholdsfortegnelse</w:t>
      </w:r>
      <w:r w:rsidR="00EE1A95">
        <w:rPr>
          <w:sz w:val="24"/>
          <w:szCs w:val="24"/>
          <w:lang w:val="nb-NO"/>
        </w:rPr>
        <w:t xml:space="preserve"> ( </w:t>
      </w:r>
      <w:proofErr w:type="spellStart"/>
      <w:r w:rsidR="00EE1A95">
        <w:rPr>
          <w:sz w:val="24"/>
          <w:szCs w:val="24"/>
          <w:lang w:val="nb-NO"/>
        </w:rPr>
        <w:t>SVVrapport</w:t>
      </w:r>
      <w:proofErr w:type="spellEnd"/>
      <w:r w:rsidR="00EE1A95">
        <w:rPr>
          <w:sz w:val="24"/>
          <w:szCs w:val="24"/>
          <w:lang w:val="nb-NO"/>
        </w:rPr>
        <w:t xml:space="preserve"> </w:t>
      </w:r>
      <w:proofErr w:type="spellStart"/>
      <w:r w:rsidR="00920EC6">
        <w:rPr>
          <w:sz w:val="24"/>
          <w:szCs w:val="24"/>
          <w:lang w:val="nb-NO"/>
        </w:rPr>
        <w:t>nr</w:t>
      </w:r>
      <w:proofErr w:type="spellEnd"/>
      <w:r w:rsidR="00920EC6">
        <w:rPr>
          <w:sz w:val="24"/>
          <w:szCs w:val="24"/>
          <w:lang w:val="nb-NO"/>
        </w:rPr>
        <w:t xml:space="preserve"> 447)</w:t>
      </w:r>
      <w:r w:rsidR="00685D57">
        <w:rPr>
          <w:sz w:val="24"/>
          <w:szCs w:val="24"/>
          <w:lang w:val="nb-NO"/>
        </w:rPr>
        <w:t xml:space="preserve"> er vedlagt denne sak.</w:t>
      </w:r>
    </w:p>
    <w:p w:rsidR="00790E2A" w:rsidRPr="00356FD3" w:rsidRDefault="00790E2A" w:rsidP="0089544C">
      <w:pPr>
        <w:ind w:left="90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I møtet var det enighet om å ha </w:t>
      </w:r>
      <w:r w:rsidR="0044046F">
        <w:rPr>
          <w:sz w:val="24"/>
          <w:szCs w:val="24"/>
          <w:lang w:val="nb-NO"/>
        </w:rPr>
        <w:t xml:space="preserve">større fokus på fullføringen av E16 og gjennomføringen av de prioriterte </w:t>
      </w:r>
      <w:proofErr w:type="spellStart"/>
      <w:r w:rsidR="0044046F">
        <w:rPr>
          <w:sz w:val="24"/>
          <w:szCs w:val="24"/>
          <w:lang w:val="nb-NO"/>
        </w:rPr>
        <w:t>reststrekningene</w:t>
      </w:r>
      <w:proofErr w:type="spellEnd"/>
      <w:r w:rsidR="0044046F">
        <w:rPr>
          <w:sz w:val="24"/>
          <w:szCs w:val="24"/>
          <w:lang w:val="nb-NO"/>
        </w:rPr>
        <w:t xml:space="preserve"> , og</w:t>
      </w:r>
      <w:r w:rsidR="009F592A">
        <w:rPr>
          <w:sz w:val="24"/>
          <w:szCs w:val="24"/>
          <w:lang w:val="nb-NO"/>
        </w:rPr>
        <w:t xml:space="preserve"> om å </w:t>
      </w:r>
      <w:r w:rsidR="0044046F">
        <w:rPr>
          <w:sz w:val="24"/>
          <w:szCs w:val="24"/>
          <w:lang w:val="nb-NO"/>
        </w:rPr>
        <w:t xml:space="preserve"> nedtone </w:t>
      </w:r>
      <w:r w:rsidR="004754F4">
        <w:rPr>
          <w:sz w:val="24"/>
          <w:szCs w:val="24"/>
          <w:lang w:val="nb-NO"/>
        </w:rPr>
        <w:t>om</w:t>
      </w:r>
      <w:r w:rsidR="009F592A">
        <w:rPr>
          <w:sz w:val="24"/>
          <w:szCs w:val="24"/>
          <w:lang w:val="nb-NO"/>
        </w:rPr>
        <w:t>talen av  E134 . Viktig at ikke prioritering av armen ikke forsinket prosjektene på E16.</w:t>
      </w:r>
    </w:p>
    <w:p w:rsidR="00356FD3" w:rsidRDefault="00356FD3" w:rsidP="0089544C">
      <w:pPr>
        <w:ind w:left="900"/>
        <w:rPr>
          <w:sz w:val="24"/>
          <w:szCs w:val="24"/>
          <w:lang w:val="nb-NO"/>
        </w:rPr>
      </w:pPr>
      <w:r w:rsidRPr="00356FD3">
        <w:rPr>
          <w:sz w:val="24"/>
          <w:szCs w:val="24"/>
          <w:lang w:val="nb-NO"/>
        </w:rPr>
        <w:t xml:space="preserve">                                             </w:t>
      </w:r>
      <w:r w:rsidR="009F592A">
        <w:rPr>
          <w:b/>
          <w:sz w:val="24"/>
          <w:szCs w:val="24"/>
          <w:lang w:val="nb-NO"/>
        </w:rPr>
        <w:t xml:space="preserve">     </w:t>
      </w:r>
      <w:r w:rsidRPr="00356FD3">
        <w:rPr>
          <w:b/>
          <w:sz w:val="24"/>
          <w:szCs w:val="24"/>
          <w:lang w:val="nb-NO"/>
        </w:rPr>
        <w:t>VEDTAK:</w:t>
      </w:r>
    </w:p>
    <w:p w:rsidR="004818C9" w:rsidRDefault="00356FD3" w:rsidP="0089544C">
      <w:pPr>
        <w:ind w:left="90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Arbeidsutvalget</w:t>
      </w:r>
      <w:r w:rsidR="00877EC0">
        <w:rPr>
          <w:sz w:val="24"/>
          <w:szCs w:val="24"/>
          <w:lang w:val="nb-NO"/>
        </w:rPr>
        <w:t xml:space="preserve"> forstår at det kan være ulike distriktsinteresser langs E16 og</w:t>
      </w:r>
      <w:r>
        <w:rPr>
          <w:sz w:val="24"/>
          <w:szCs w:val="24"/>
          <w:lang w:val="nb-NO"/>
        </w:rPr>
        <w:t xml:space="preserve"> tar</w:t>
      </w:r>
      <w:r w:rsidR="004818C9">
        <w:rPr>
          <w:sz w:val="24"/>
          <w:szCs w:val="24"/>
          <w:lang w:val="nb-NO"/>
        </w:rPr>
        <w:t xml:space="preserve"> de interne prosesser</w:t>
      </w:r>
      <w:r>
        <w:rPr>
          <w:sz w:val="24"/>
          <w:szCs w:val="24"/>
          <w:lang w:val="nb-NO"/>
        </w:rPr>
        <w:t xml:space="preserve"> med høringsuttalelse</w:t>
      </w:r>
      <w:r w:rsidR="00877EC0">
        <w:rPr>
          <w:sz w:val="24"/>
          <w:szCs w:val="24"/>
          <w:lang w:val="nb-NO"/>
        </w:rPr>
        <w:t xml:space="preserve">r </w:t>
      </w:r>
      <w:r>
        <w:rPr>
          <w:sz w:val="24"/>
          <w:szCs w:val="24"/>
          <w:lang w:val="nb-NO"/>
        </w:rPr>
        <w:t xml:space="preserve"> til KVU Gol-Voss til ett</w:t>
      </w:r>
      <w:r w:rsidR="004818C9">
        <w:rPr>
          <w:sz w:val="24"/>
          <w:szCs w:val="24"/>
          <w:lang w:val="nb-NO"/>
        </w:rPr>
        <w:t>erretning.</w:t>
      </w:r>
    </w:p>
    <w:p w:rsidR="009F592A" w:rsidRDefault="009F592A" w:rsidP="0089544C">
      <w:pPr>
        <w:ind w:left="90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Arbeidsutvalget mener det er viktig at stamvegutvalget har fokus på fullføringen av E16 og de prioriterte </w:t>
      </w:r>
      <w:proofErr w:type="spellStart"/>
      <w:r>
        <w:rPr>
          <w:sz w:val="24"/>
          <w:szCs w:val="24"/>
          <w:lang w:val="nb-NO"/>
        </w:rPr>
        <w:t>reststrekningene</w:t>
      </w:r>
      <w:proofErr w:type="spellEnd"/>
      <w:r w:rsidR="001A5D5B">
        <w:rPr>
          <w:sz w:val="24"/>
          <w:szCs w:val="24"/>
          <w:lang w:val="nb-NO"/>
        </w:rPr>
        <w:t>, og at omtalen av E134 nedtones. V</w:t>
      </w:r>
      <w:r w:rsidR="000D4D3C">
        <w:rPr>
          <w:sz w:val="24"/>
          <w:szCs w:val="24"/>
          <w:lang w:val="nb-NO"/>
        </w:rPr>
        <w:t>i</w:t>
      </w:r>
      <w:r w:rsidR="001A5D5B">
        <w:rPr>
          <w:sz w:val="24"/>
          <w:szCs w:val="24"/>
          <w:lang w:val="nb-NO"/>
        </w:rPr>
        <w:t xml:space="preserve">ktig at </w:t>
      </w:r>
      <w:r w:rsidR="000D4D3C">
        <w:rPr>
          <w:sz w:val="24"/>
          <w:szCs w:val="24"/>
          <w:lang w:val="nb-NO"/>
        </w:rPr>
        <w:t xml:space="preserve">eventuell </w:t>
      </w:r>
      <w:r w:rsidR="001A5D5B">
        <w:rPr>
          <w:sz w:val="24"/>
          <w:szCs w:val="24"/>
          <w:lang w:val="nb-NO"/>
        </w:rPr>
        <w:t>prioritering av armen til Bergen  ikke forsinker prosjektene på E16.</w:t>
      </w:r>
    </w:p>
    <w:p w:rsidR="00356FD3" w:rsidRDefault="004818C9" w:rsidP="0089544C">
      <w:pPr>
        <w:ind w:left="90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</w:t>
      </w:r>
      <w:r w:rsidR="0092544E">
        <w:rPr>
          <w:sz w:val="24"/>
          <w:szCs w:val="24"/>
          <w:lang w:val="nb-NO"/>
        </w:rPr>
        <w:t>Ut fra Stamvegutvalgets mål og</w:t>
      </w:r>
      <w:r w:rsidR="00B73DAB">
        <w:rPr>
          <w:sz w:val="24"/>
          <w:szCs w:val="24"/>
          <w:lang w:val="nb-NO"/>
        </w:rPr>
        <w:t xml:space="preserve"> de vedtatte</w:t>
      </w:r>
      <w:r w:rsidR="0092544E">
        <w:rPr>
          <w:sz w:val="24"/>
          <w:szCs w:val="24"/>
          <w:lang w:val="nb-NO"/>
        </w:rPr>
        <w:t xml:space="preserve"> delmål </w:t>
      </w:r>
      <w:r w:rsidR="00B73DAB">
        <w:rPr>
          <w:sz w:val="24"/>
          <w:szCs w:val="24"/>
          <w:lang w:val="nb-NO"/>
        </w:rPr>
        <w:t>for 2016-19</w:t>
      </w:r>
      <w:r w:rsidR="00877EC0">
        <w:rPr>
          <w:sz w:val="24"/>
          <w:szCs w:val="24"/>
          <w:lang w:val="nb-NO"/>
        </w:rPr>
        <w:t xml:space="preserve"> er</w:t>
      </w:r>
      <w:r w:rsidR="0092544E">
        <w:rPr>
          <w:sz w:val="24"/>
          <w:szCs w:val="24"/>
          <w:lang w:val="nb-NO"/>
        </w:rPr>
        <w:t xml:space="preserve"> arbeidsutvalget </w:t>
      </w:r>
      <w:r w:rsidR="0044046F">
        <w:rPr>
          <w:sz w:val="24"/>
          <w:szCs w:val="24"/>
          <w:lang w:val="nb-NO"/>
        </w:rPr>
        <w:t xml:space="preserve"> fornøyd med at E16 </w:t>
      </w:r>
      <w:r w:rsidR="00877EC0">
        <w:rPr>
          <w:sz w:val="24"/>
          <w:szCs w:val="24"/>
          <w:lang w:val="nb-NO"/>
        </w:rPr>
        <w:t>kom så godt fram i fra</w:t>
      </w:r>
      <w:r w:rsidR="007B65E1">
        <w:rPr>
          <w:sz w:val="24"/>
          <w:szCs w:val="24"/>
          <w:lang w:val="nb-NO"/>
        </w:rPr>
        <w:t xml:space="preserve"> flere viktige høringsinstanser, og at de nye trafikktall  og nytteberegninger klart viser at E16 kom for dårlig ut i øst-vest utredningen. </w:t>
      </w:r>
    </w:p>
    <w:p w:rsidR="00B73DAB" w:rsidRDefault="00B73DAB" w:rsidP="00B73DAB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05/17 : KVALITETSSIKRINGSRAPPORT(KS1) FOR KVU GOL-VOSS </w:t>
      </w:r>
    </w:p>
    <w:p w:rsidR="00B73DAB" w:rsidRDefault="00B73DAB" w:rsidP="00A46B27">
      <w:pPr>
        <w:ind w:left="945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Det vises til KS1 rapporten </w:t>
      </w:r>
      <w:r w:rsidR="00A46B27">
        <w:rPr>
          <w:sz w:val="24"/>
          <w:szCs w:val="24"/>
          <w:lang w:val="nb-NO"/>
        </w:rPr>
        <w:t xml:space="preserve">, som er utarbeidet av 12 </w:t>
      </w:r>
      <w:proofErr w:type="spellStart"/>
      <w:r w:rsidR="00A46B27">
        <w:rPr>
          <w:sz w:val="24"/>
          <w:szCs w:val="24"/>
          <w:lang w:val="nb-NO"/>
        </w:rPr>
        <w:t>konsulenter,</w:t>
      </w:r>
      <w:r w:rsidR="00920EC6">
        <w:rPr>
          <w:sz w:val="24"/>
          <w:szCs w:val="24"/>
          <w:lang w:val="nb-NO"/>
        </w:rPr>
        <w:t>og</w:t>
      </w:r>
      <w:proofErr w:type="spellEnd"/>
      <w:r>
        <w:rPr>
          <w:sz w:val="24"/>
          <w:szCs w:val="24"/>
          <w:lang w:val="nb-NO"/>
        </w:rPr>
        <w:t xml:space="preserve"> er utlagt under «Aktuelt» </w:t>
      </w:r>
      <w:r w:rsidR="00A46B27">
        <w:rPr>
          <w:sz w:val="24"/>
          <w:szCs w:val="24"/>
          <w:lang w:val="nb-NO"/>
        </w:rPr>
        <w:t xml:space="preserve">på  </w:t>
      </w:r>
      <w:r w:rsidR="00BE248E">
        <w:fldChar w:fldCharType="begin"/>
      </w:r>
      <w:r w:rsidR="00BE248E" w:rsidRPr="00BE248E">
        <w:rPr>
          <w:lang w:val="nb-NO"/>
        </w:rPr>
        <w:instrText xml:space="preserve"> HYPERLINK "http://www.stamvegutvalget.no" </w:instrText>
      </w:r>
      <w:r w:rsidR="00BE248E">
        <w:fldChar w:fldCharType="separate"/>
      </w:r>
      <w:r w:rsidR="00A46B27" w:rsidRPr="00DC0CC2">
        <w:rPr>
          <w:rStyle w:val="Hyperkobling"/>
          <w:sz w:val="24"/>
          <w:szCs w:val="24"/>
          <w:lang w:val="nb-NO"/>
        </w:rPr>
        <w:t>www.stamvegutvalget.no</w:t>
      </w:r>
      <w:r w:rsidR="00BE248E">
        <w:rPr>
          <w:rStyle w:val="Hyperkobling"/>
          <w:sz w:val="24"/>
          <w:szCs w:val="24"/>
          <w:lang w:val="nb-NO"/>
        </w:rPr>
        <w:fldChar w:fldCharType="end"/>
      </w:r>
      <w:r w:rsidR="00A46B27">
        <w:rPr>
          <w:sz w:val="24"/>
          <w:szCs w:val="24"/>
          <w:lang w:val="nb-NO"/>
        </w:rPr>
        <w:t xml:space="preserve"> </w:t>
      </w:r>
      <w:r w:rsidR="00862F2A">
        <w:rPr>
          <w:sz w:val="24"/>
          <w:szCs w:val="24"/>
          <w:lang w:val="nb-NO"/>
        </w:rPr>
        <w:t xml:space="preserve">. På side 58 konkluderes det </w:t>
      </w:r>
      <w:r w:rsidR="00A46B27">
        <w:rPr>
          <w:sz w:val="24"/>
          <w:szCs w:val="24"/>
          <w:lang w:val="nb-NO"/>
        </w:rPr>
        <w:t xml:space="preserve"> med følgende gjennomføringsstrategi:</w:t>
      </w:r>
    </w:p>
    <w:p w:rsidR="00A46B27" w:rsidRDefault="00A46B27" w:rsidP="00A46B27">
      <w:pPr>
        <w:ind w:left="132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«Vi anbefaler ikke at noen av de utredede konseptene går videre til forprosjekt. Vi anbefaler at E134 med arm til Bergen utredes.»</w:t>
      </w:r>
    </w:p>
    <w:p w:rsidR="00EB3FB3" w:rsidRDefault="00EB3FB3" w:rsidP="00EB3FB3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Av hov</w:t>
      </w:r>
      <w:r w:rsidR="00050085">
        <w:rPr>
          <w:sz w:val="24"/>
          <w:szCs w:val="24"/>
          <w:lang w:val="nb-NO"/>
        </w:rPr>
        <w:t xml:space="preserve">edkonklusjonene ellers på side 5 </w:t>
      </w:r>
      <w:r>
        <w:rPr>
          <w:sz w:val="24"/>
          <w:szCs w:val="24"/>
          <w:lang w:val="nb-NO"/>
        </w:rPr>
        <w:t xml:space="preserve"> refereres her:</w:t>
      </w:r>
    </w:p>
    <w:p w:rsidR="00032106" w:rsidRDefault="00032106" w:rsidP="00032106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Rv52 bør prioriteres foran Rv7 i v</w:t>
      </w:r>
      <w:r w:rsidR="007B1CDA">
        <w:rPr>
          <w:sz w:val="24"/>
          <w:szCs w:val="24"/>
          <w:lang w:val="nb-NO"/>
        </w:rPr>
        <w:t>i</w:t>
      </w:r>
      <w:r>
        <w:rPr>
          <w:sz w:val="24"/>
          <w:szCs w:val="24"/>
          <w:lang w:val="nb-NO"/>
        </w:rPr>
        <w:t>dereutviklingen av øst-vest forbindelsene</w:t>
      </w:r>
    </w:p>
    <w:p w:rsidR="00032106" w:rsidRDefault="00032106" w:rsidP="00032106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Vi etterlyser en mer helhetlig vurdering av hovedvegforbindelser mellom Østland</w:t>
      </w:r>
      <w:r w:rsidR="00050085">
        <w:rPr>
          <w:sz w:val="24"/>
          <w:szCs w:val="24"/>
          <w:lang w:val="nb-NO"/>
        </w:rPr>
        <w:t>et og Vestlandet,</w:t>
      </w:r>
      <w:r w:rsidR="007B1CDA">
        <w:rPr>
          <w:sz w:val="24"/>
          <w:szCs w:val="24"/>
          <w:lang w:val="nb-NO"/>
        </w:rPr>
        <w:t xml:space="preserve"> </w:t>
      </w:r>
      <w:r w:rsidR="00050085">
        <w:rPr>
          <w:sz w:val="24"/>
          <w:szCs w:val="24"/>
          <w:lang w:val="nb-NO"/>
        </w:rPr>
        <w:t>der kostnader og nytteverdi av utbygging sees i sammenheng med potensialet for å hente ut større nytteverdier av utbygging av E134 og en mulig utbygging av arm til Bergen.</w:t>
      </w:r>
    </w:p>
    <w:p w:rsidR="00050085" w:rsidRDefault="00612478" w:rsidP="00032106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Utbygging av Rv7</w:t>
      </w:r>
      <w:r w:rsidR="00050085">
        <w:rPr>
          <w:sz w:val="24"/>
          <w:szCs w:val="24"/>
          <w:lang w:val="nb-NO"/>
        </w:rPr>
        <w:t xml:space="preserve"> eller</w:t>
      </w:r>
      <w:r>
        <w:rPr>
          <w:sz w:val="24"/>
          <w:szCs w:val="24"/>
          <w:lang w:val="nb-NO"/>
        </w:rPr>
        <w:t xml:space="preserve"> </w:t>
      </w:r>
      <w:r w:rsidR="00050085">
        <w:rPr>
          <w:sz w:val="24"/>
          <w:szCs w:val="24"/>
          <w:lang w:val="nb-NO"/>
        </w:rPr>
        <w:t xml:space="preserve">Rv52 til hovedvegforbindelser mellom Østlandet og Vestlandet er ikke samfunnsøkonomisk lønnsomt. Eventuell utbygging arm fra E134 til </w:t>
      </w:r>
      <w:r w:rsidR="00624EF8">
        <w:rPr>
          <w:sz w:val="24"/>
          <w:szCs w:val="24"/>
          <w:lang w:val="nb-NO"/>
        </w:rPr>
        <w:t>Bergen gjør utbygging  av Rv7 eller</w:t>
      </w:r>
      <w:r w:rsidR="00050085">
        <w:rPr>
          <w:sz w:val="24"/>
          <w:szCs w:val="24"/>
          <w:lang w:val="nb-NO"/>
        </w:rPr>
        <w:t xml:space="preserve"> Rv52</w:t>
      </w:r>
      <w:r w:rsidR="007B1CDA">
        <w:rPr>
          <w:sz w:val="24"/>
          <w:szCs w:val="24"/>
          <w:lang w:val="nb-NO"/>
        </w:rPr>
        <w:t xml:space="preserve"> enda mer ulønnsom, med sterkest effekt for Rv7</w:t>
      </w:r>
    </w:p>
    <w:p w:rsidR="007B1CDA" w:rsidRDefault="007B1CDA" w:rsidP="00032106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Vi anbefaler at E134 med arm til Bergen utredes. Vi mener at E134  med arm til Bergen må utredes før det vedtas noe utbyggingsprosjekt for Rv7 eller Rv52</w:t>
      </w:r>
    </w:p>
    <w:p w:rsidR="00052AC9" w:rsidRDefault="00052AC9" w:rsidP="00032106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Uavhengig av status som hovedvegforbindelse , så kan enkelttiltak i hver av korridorene utredes.</w:t>
      </w:r>
    </w:p>
    <w:p w:rsidR="00B076DA" w:rsidRDefault="00B076DA" w:rsidP="00B076DA">
      <w:pPr>
        <w:pStyle w:val="Listeavsnitt"/>
        <w:ind w:left="1695"/>
        <w:rPr>
          <w:sz w:val="24"/>
          <w:szCs w:val="24"/>
          <w:lang w:val="nb-NO"/>
        </w:rPr>
      </w:pPr>
    </w:p>
    <w:p w:rsidR="00B076DA" w:rsidRPr="00B076DA" w:rsidRDefault="00B076DA" w:rsidP="00B076DA">
      <w:pPr>
        <w:pStyle w:val="Listeavsnitt"/>
        <w:ind w:left="1695"/>
        <w:rPr>
          <w:b/>
          <w:sz w:val="28"/>
          <w:szCs w:val="28"/>
          <w:lang w:val="nb-NO"/>
        </w:rPr>
      </w:pPr>
      <w:r>
        <w:rPr>
          <w:sz w:val="24"/>
          <w:szCs w:val="24"/>
          <w:lang w:val="nb-NO"/>
        </w:rPr>
        <w:t xml:space="preserve">                                   </w:t>
      </w:r>
      <w:r w:rsidR="00EA6B0F">
        <w:rPr>
          <w:b/>
          <w:sz w:val="28"/>
          <w:szCs w:val="28"/>
          <w:lang w:val="nb-NO"/>
        </w:rPr>
        <w:t xml:space="preserve">     </w:t>
      </w:r>
      <w:r>
        <w:rPr>
          <w:b/>
          <w:sz w:val="28"/>
          <w:szCs w:val="28"/>
          <w:lang w:val="nb-NO"/>
        </w:rPr>
        <w:t>VEDTAK:</w:t>
      </w:r>
    </w:p>
    <w:p w:rsidR="00405720" w:rsidRDefault="00B076DA" w:rsidP="00405720">
      <w:pPr>
        <w:ind w:left="108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Arbeidsutvalget mener </w:t>
      </w:r>
      <w:r w:rsidR="00C01F6B">
        <w:rPr>
          <w:sz w:val="24"/>
          <w:szCs w:val="24"/>
          <w:lang w:val="nb-NO"/>
        </w:rPr>
        <w:t xml:space="preserve">KS1 rapporten om KVU Gol-Voss </w:t>
      </w:r>
      <w:r w:rsidR="00405720">
        <w:rPr>
          <w:sz w:val="24"/>
          <w:szCs w:val="24"/>
          <w:lang w:val="nb-NO"/>
        </w:rPr>
        <w:t xml:space="preserve"> støtter</w:t>
      </w:r>
      <w:r w:rsidR="00C01F6B">
        <w:rPr>
          <w:sz w:val="24"/>
          <w:szCs w:val="24"/>
          <w:lang w:val="nb-NO"/>
        </w:rPr>
        <w:t xml:space="preserve"> godt </w:t>
      </w:r>
      <w:r w:rsidR="00405720">
        <w:rPr>
          <w:sz w:val="24"/>
          <w:szCs w:val="24"/>
          <w:lang w:val="nb-NO"/>
        </w:rPr>
        <w:t xml:space="preserve"> opp om Stamvegutvalgets hovedkonklusjoner</w:t>
      </w:r>
      <w:r w:rsidR="008C4476">
        <w:rPr>
          <w:sz w:val="24"/>
          <w:szCs w:val="24"/>
          <w:lang w:val="nb-NO"/>
        </w:rPr>
        <w:t xml:space="preserve"> i uttalelsen til KVU Gol-Voss. </w:t>
      </w:r>
    </w:p>
    <w:p w:rsidR="000D4D3C" w:rsidRPr="00405720" w:rsidRDefault="000D4D3C" w:rsidP="00405720">
      <w:pPr>
        <w:ind w:left="108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E16 v</w:t>
      </w:r>
      <w:r w:rsidR="00452D8C">
        <w:rPr>
          <w:sz w:val="24"/>
          <w:szCs w:val="24"/>
          <w:lang w:val="nb-NO"/>
        </w:rPr>
        <w:t xml:space="preserve">il uansett i mange år </w:t>
      </w:r>
      <w:r>
        <w:rPr>
          <w:sz w:val="24"/>
          <w:szCs w:val="24"/>
          <w:lang w:val="nb-NO"/>
        </w:rPr>
        <w:t xml:space="preserve"> være eneste 100% vintersikre forbindelse mellom Østlandet og Vestlandet, og bør derfor snarest mulig fullføres.</w:t>
      </w:r>
    </w:p>
    <w:p w:rsidR="00807AF5" w:rsidRDefault="00612478" w:rsidP="00807AF5">
      <w:pPr>
        <w:rPr>
          <w:sz w:val="24"/>
          <w:szCs w:val="24"/>
          <w:lang w:val="nb-NO"/>
        </w:rPr>
      </w:pPr>
      <w:bookmarkStart w:id="0" w:name="_GoBack"/>
      <w:bookmarkEnd w:id="0"/>
      <w:r>
        <w:rPr>
          <w:b/>
          <w:sz w:val="28"/>
          <w:szCs w:val="28"/>
          <w:lang w:val="nb-NO"/>
        </w:rPr>
        <w:t>06</w:t>
      </w:r>
      <w:r w:rsidR="00807AF5" w:rsidRPr="00807AF5">
        <w:rPr>
          <w:b/>
          <w:sz w:val="28"/>
          <w:szCs w:val="28"/>
          <w:lang w:val="nb-NO"/>
        </w:rPr>
        <w:t>/17 : ARBEIDSPLAN 1. HALVÅR 2017</w:t>
      </w:r>
      <w:r w:rsidR="008B02D5">
        <w:rPr>
          <w:b/>
          <w:sz w:val="28"/>
          <w:szCs w:val="28"/>
          <w:lang w:val="nb-NO"/>
        </w:rPr>
        <w:t xml:space="preserve"> – </w:t>
      </w:r>
      <w:r w:rsidR="008B02D5" w:rsidRPr="00CD6DAA">
        <w:rPr>
          <w:b/>
          <w:sz w:val="28"/>
          <w:szCs w:val="28"/>
          <w:lang w:val="nb-NO"/>
        </w:rPr>
        <w:t>OG  ÅRSMØTE</w:t>
      </w:r>
    </w:p>
    <w:p w:rsidR="00EA5A2F" w:rsidRDefault="00807AF5" w:rsidP="002741C9">
      <w:pPr>
        <w:ind w:left="93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</w:t>
      </w:r>
      <w:r w:rsidR="002741C9">
        <w:rPr>
          <w:sz w:val="24"/>
          <w:szCs w:val="24"/>
          <w:lang w:val="nb-NO"/>
        </w:rPr>
        <w:t>et viktigeste arbeidsområdet i 1. halvår blir å følge med og gi</w:t>
      </w:r>
      <w:r w:rsidR="00BF6D77">
        <w:rPr>
          <w:sz w:val="24"/>
          <w:szCs w:val="24"/>
          <w:lang w:val="nb-NO"/>
        </w:rPr>
        <w:t xml:space="preserve"> eventuelle </w:t>
      </w:r>
      <w:r w:rsidR="002741C9">
        <w:rPr>
          <w:sz w:val="24"/>
          <w:szCs w:val="24"/>
          <w:lang w:val="nb-NO"/>
        </w:rPr>
        <w:t xml:space="preserve"> innspill til   stortingsbehandlingen av NTP 2018-21(29) – som</w:t>
      </w:r>
      <w:r w:rsidR="00EA5A2F">
        <w:rPr>
          <w:sz w:val="24"/>
          <w:szCs w:val="24"/>
          <w:lang w:val="nb-NO"/>
        </w:rPr>
        <w:t xml:space="preserve"> denne gangen skal ha spesiell  fokus på hovedvegene mellom øst-vest.</w:t>
      </w:r>
    </w:p>
    <w:p w:rsidR="00A91821" w:rsidRDefault="00EA5A2F" w:rsidP="002741C9">
      <w:pPr>
        <w:ind w:left="93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Det er </w:t>
      </w:r>
      <w:r w:rsidR="00D31171">
        <w:rPr>
          <w:sz w:val="24"/>
          <w:szCs w:val="24"/>
          <w:lang w:val="nb-NO"/>
        </w:rPr>
        <w:t>opplyst</w:t>
      </w:r>
      <w:r>
        <w:rPr>
          <w:sz w:val="24"/>
          <w:szCs w:val="24"/>
          <w:lang w:val="nb-NO"/>
        </w:rPr>
        <w:t xml:space="preserve"> </w:t>
      </w:r>
      <w:r w:rsidR="0076293A">
        <w:rPr>
          <w:sz w:val="24"/>
          <w:szCs w:val="24"/>
          <w:lang w:val="nb-NO"/>
        </w:rPr>
        <w:t>at stortingsmeldingen vil b</w:t>
      </w:r>
      <w:r w:rsidR="00D31171">
        <w:rPr>
          <w:sz w:val="24"/>
          <w:szCs w:val="24"/>
          <w:lang w:val="nb-NO"/>
        </w:rPr>
        <w:t xml:space="preserve">li framlagt </w:t>
      </w:r>
      <w:r w:rsidR="00612478">
        <w:rPr>
          <w:sz w:val="24"/>
          <w:szCs w:val="24"/>
          <w:lang w:val="nb-NO"/>
        </w:rPr>
        <w:t>den 7 april,</w:t>
      </w:r>
      <w:r w:rsidR="00D31171">
        <w:rPr>
          <w:sz w:val="24"/>
          <w:szCs w:val="24"/>
          <w:lang w:val="nb-NO"/>
        </w:rPr>
        <w:t xml:space="preserve"> </w:t>
      </w:r>
      <w:r w:rsidR="00612478">
        <w:rPr>
          <w:sz w:val="24"/>
          <w:szCs w:val="24"/>
          <w:lang w:val="nb-NO"/>
        </w:rPr>
        <w:t xml:space="preserve"> og </w:t>
      </w:r>
      <w:r w:rsidR="0076293A">
        <w:rPr>
          <w:sz w:val="24"/>
          <w:szCs w:val="24"/>
          <w:lang w:val="nb-NO"/>
        </w:rPr>
        <w:t xml:space="preserve"> sluttbehandlet av Stortinget i juni. Alle formelle høringsrunder er ferdige , men</w:t>
      </w:r>
      <w:r w:rsidR="00BF6D77">
        <w:rPr>
          <w:sz w:val="24"/>
          <w:szCs w:val="24"/>
          <w:lang w:val="nb-NO"/>
        </w:rPr>
        <w:t xml:space="preserve"> gode </w:t>
      </w:r>
      <w:r w:rsidR="0076293A">
        <w:rPr>
          <w:sz w:val="24"/>
          <w:szCs w:val="24"/>
          <w:lang w:val="nb-NO"/>
        </w:rPr>
        <w:t xml:space="preserve"> momenter kan </w:t>
      </w:r>
      <w:r w:rsidR="00785700">
        <w:rPr>
          <w:sz w:val="24"/>
          <w:szCs w:val="24"/>
          <w:lang w:val="nb-NO"/>
        </w:rPr>
        <w:t xml:space="preserve">for en del </w:t>
      </w:r>
      <w:r w:rsidR="0076293A">
        <w:rPr>
          <w:sz w:val="24"/>
          <w:szCs w:val="24"/>
          <w:lang w:val="nb-NO"/>
        </w:rPr>
        <w:t xml:space="preserve">spilles inn både til Departement og </w:t>
      </w:r>
      <w:r w:rsidR="00A9208B">
        <w:rPr>
          <w:sz w:val="24"/>
          <w:szCs w:val="24"/>
          <w:lang w:val="nb-NO"/>
        </w:rPr>
        <w:t>Storting – herunder</w:t>
      </w:r>
      <w:r w:rsidR="00D31171">
        <w:rPr>
          <w:sz w:val="24"/>
          <w:szCs w:val="24"/>
          <w:lang w:val="nb-NO"/>
        </w:rPr>
        <w:t xml:space="preserve"> </w:t>
      </w:r>
      <w:r w:rsidR="006A6B23">
        <w:rPr>
          <w:sz w:val="24"/>
          <w:szCs w:val="24"/>
          <w:lang w:val="nb-NO"/>
        </w:rPr>
        <w:t>til</w:t>
      </w:r>
      <w:r w:rsidR="00A9208B">
        <w:rPr>
          <w:sz w:val="24"/>
          <w:szCs w:val="24"/>
          <w:lang w:val="nb-NO"/>
        </w:rPr>
        <w:t xml:space="preserve"> fraksjoner, enkeltrepresentanter mv.</w:t>
      </w:r>
    </w:p>
    <w:p w:rsidR="00807AF5" w:rsidRDefault="00EA5A2F" w:rsidP="002741C9">
      <w:pPr>
        <w:ind w:left="93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</w:t>
      </w:r>
      <w:r w:rsidR="00612478">
        <w:rPr>
          <w:sz w:val="24"/>
          <w:szCs w:val="24"/>
          <w:lang w:val="nb-NO"/>
        </w:rPr>
        <w:t xml:space="preserve">Sekretæren foreslår at arbeidsutvalget drøfter et eventuelt </w:t>
      </w:r>
      <w:r w:rsidR="00344836">
        <w:rPr>
          <w:sz w:val="24"/>
          <w:szCs w:val="24"/>
          <w:lang w:val="nb-NO"/>
        </w:rPr>
        <w:t xml:space="preserve">snarlig </w:t>
      </w:r>
      <w:r w:rsidR="00612478">
        <w:rPr>
          <w:sz w:val="24"/>
          <w:szCs w:val="24"/>
          <w:lang w:val="nb-NO"/>
        </w:rPr>
        <w:t>innspill til Departementet</w:t>
      </w:r>
      <w:r w:rsidR="00344836">
        <w:rPr>
          <w:sz w:val="24"/>
          <w:szCs w:val="24"/>
          <w:lang w:val="nb-NO"/>
        </w:rPr>
        <w:t>/ Stortinget</w:t>
      </w:r>
      <w:r w:rsidR="00612478">
        <w:rPr>
          <w:sz w:val="24"/>
          <w:szCs w:val="24"/>
          <w:lang w:val="nb-NO"/>
        </w:rPr>
        <w:t xml:space="preserve"> på basis </w:t>
      </w:r>
      <w:r w:rsidR="00344836">
        <w:rPr>
          <w:sz w:val="24"/>
          <w:szCs w:val="24"/>
          <w:lang w:val="nb-NO"/>
        </w:rPr>
        <w:t>av KVU Gol-Voss og den nye KS1, og fastsetter dato for årsmøte med hovedfokus på gjennomgang og eventuelle innspill</w:t>
      </w:r>
      <w:r w:rsidR="002741C9">
        <w:rPr>
          <w:sz w:val="24"/>
          <w:szCs w:val="24"/>
          <w:lang w:val="nb-NO"/>
        </w:rPr>
        <w:t xml:space="preserve"> </w:t>
      </w:r>
      <w:r w:rsidR="00344836">
        <w:rPr>
          <w:sz w:val="24"/>
          <w:szCs w:val="24"/>
          <w:lang w:val="nb-NO"/>
        </w:rPr>
        <w:t xml:space="preserve">til stortingsmeldingen om NTP 2018-21(29) </w:t>
      </w:r>
    </w:p>
    <w:p w:rsidR="00C91EAF" w:rsidRDefault="006A16FE" w:rsidP="002741C9">
      <w:pPr>
        <w:ind w:left="93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I drøftelsene ble det enighet om å avvente felles initiativ til årsmøtet, men vurdere å invitere  politikere mv til å få mer fokus på møtet.</w:t>
      </w:r>
      <w:r w:rsidR="00C91EAF">
        <w:rPr>
          <w:sz w:val="24"/>
          <w:szCs w:val="24"/>
          <w:lang w:val="nb-NO"/>
        </w:rPr>
        <w:t xml:space="preserve"> Enighet om at arbeidsutvalgets enkelt medlemmer også kan bidra med forslag til opplegg. Videre kan det vurderes kort orientering/befaring</w:t>
      </w:r>
      <w:r w:rsidR="00EA6B0F">
        <w:rPr>
          <w:sz w:val="24"/>
          <w:szCs w:val="24"/>
          <w:lang w:val="nb-NO"/>
        </w:rPr>
        <w:t xml:space="preserve"> om </w:t>
      </w:r>
      <w:r w:rsidR="00C91EAF">
        <w:rPr>
          <w:sz w:val="24"/>
          <w:szCs w:val="24"/>
          <w:lang w:val="nb-NO"/>
        </w:rPr>
        <w:t xml:space="preserve"> </w:t>
      </w:r>
      <w:r w:rsidR="00EA6B0F">
        <w:rPr>
          <w:sz w:val="24"/>
          <w:szCs w:val="24"/>
          <w:lang w:val="nb-NO"/>
        </w:rPr>
        <w:t>Filefjellprosjektet mv.</w:t>
      </w:r>
      <w:r w:rsidR="00C91EAF">
        <w:rPr>
          <w:sz w:val="24"/>
          <w:szCs w:val="24"/>
          <w:lang w:val="nb-NO"/>
        </w:rPr>
        <w:t xml:space="preserve"> </w:t>
      </w:r>
    </w:p>
    <w:p w:rsidR="00920EC6" w:rsidRDefault="00920EC6" w:rsidP="002741C9">
      <w:pPr>
        <w:ind w:left="930"/>
        <w:rPr>
          <w:b/>
          <w:sz w:val="28"/>
          <w:szCs w:val="28"/>
          <w:lang w:val="nb-NO"/>
        </w:rPr>
      </w:pPr>
      <w:r>
        <w:rPr>
          <w:sz w:val="24"/>
          <w:szCs w:val="24"/>
          <w:lang w:val="nb-NO"/>
        </w:rPr>
        <w:t xml:space="preserve">                                      </w:t>
      </w:r>
      <w:r w:rsidR="00440D8F">
        <w:rPr>
          <w:sz w:val="24"/>
          <w:szCs w:val="24"/>
          <w:lang w:val="nb-NO"/>
        </w:rPr>
        <w:t xml:space="preserve">        </w:t>
      </w:r>
      <w:r>
        <w:rPr>
          <w:sz w:val="24"/>
          <w:szCs w:val="24"/>
          <w:lang w:val="nb-NO"/>
        </w:rPr>
        <w:t xml:space="preserve">     </w:t>
      </w:r>
      <w:r w:rsidRPr="00920EC6">
        <w:rPr>
          <w:b/>
          <w:sz w:val="28"/>
          <w:szCs w:val="28"/>
          <w:lang w:val="nb-NO"/>
        </w:rPr>
        <w:t>VEDTAK:</w:t>
      </w:r>
    </w:p>
    <w:p w:rsidR="00F87346" w:rsidRDefault="00F87346" w:rsidP="002741C9">
      <w:pPr>
        <w:ind w:left="93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Årsmøtet 2017 avholdes </w:t>
      </w:r>
      <w:r w:rsidR="000B588E">
        <w:rPr>
          <w:sz w:val="24"/>
          <w:szCs w:val="24"/>
          <w:lang w:val="nb-NO"/>
        </w:rPr>
        <w:t xml:space="preserve">på Filefjellstuene fredag 5 mai </w:t>
      </w:r>
      <w:proofErr w:type="spellStart"/>
      <w:r w:rsidR="000B588E">
        <w:rPr>
          <w:sz w:val="24"/>
          <w:szCs w:val="24"/>
          <w:lang w:val="nb-NO"/>
        </w:rPr>
        <w:t>kl</w:t>
      </w:r>
      <w:proofErr w:type="spellEnd"/>
      <w:r w:rsidR="000B588E">
        <w:rPr>
          <w:sz w:val="24"/>
          <w:szCs w:val="24"/>
          <w:lang w:val="nb-NO"/>
        </w:rPr>
        <w:t xml:space="preserve"> 10.00</w:t>
      </w:r>
      <w:r>
        <w:rPr>
          <w:sz w:val="24"/>
          <w:szCs w:val="24"/>
          <w:lang w:val="nb-NO"/>
        </w:rPr>
        <w:t xml:space="preserve"> </w:t>
      </w:r>
      <w:r w:rsidR="00440D8F">
        <w:rPr>
          <w:sz w:val="24"/>
          <w:szCs w:val="24"/>
          <w:lang w:val="nb-NO"/>
        </w:rPr>
        <w:t xml:space="preserve">.            Hovedsaken blir å drøfte strategier </w:t>
      </w:r>
      <w:r w:rsidR="00EA6B0F">
        <w:rPr>
          <w:sz w:val="24"/>
          <w:szCs w:val="24"/>
          <w:lang w:val="nb-NO"/>
        </w:rPr>
        <w:t xml:space="preserve">og </w:t>
      </w:r>
      <w:r w:rsidR="00440D8F">
        <w:rPr>
          <w:sz w:val="24"/>
          <w:szCs w:val="24"/>
          <w:lang w:val="nb-NO"/>
        </w:rPr>
        <w:t>ta</w:t>
      </w:r>
      <w:r>
        <w:rPr>
          <w:sz w:val="24"/>
          <w:szCs w:val="24"/>
          <w:lang w:val="nb-NO"/>
        </w:rPr>
        <w:t xml:space="preserve"> stilling til event</w:t>
      </w:r>
      <w:r w:rsidR="00862F2A">
        <w:rPr>
          <w:sz w:val="24"/>
          <w:szCs w:val="24"/>
          <w:lang w:val="nb-NO"/>
        </w:rPr>
        <w:t>ue</w:t>
      </w:r>
      <w:r>
        <w:rPr>
          <w:sz w:val="24"/>
          <w:szCs w:val="24"/>
          <w:lang w:val="nb-NO"/>
        </w:rPr>
        <w:t>lle initiativ overfor Stortinget vedrørende stortingsmeldingen om NTP 2018-21(29)</w:t>
      </w:r>
      <w:r w:rsidR="00C91EAF">
        <w:rPr>
          <w:sz w:val="24"/>
          <w:szCs w:val="24"/>
          <w:lang w:val="nb-NO"/>
        </w:rPr>
        <w:t>.                             Det tas initiativ til å invitere stortingspolitikere til møtet</w:t>
      </w:r>
    </w:p>
    <w:p w:rsidR="00F87346" w:rsidRPr="00920EC6" w:rsidRDefault="00F87346" w:rsidP="002741C9">
      <w:pPr>
        <w:ind w:left="93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Årsmøtet forberedes av Arbeidsutvalget i telefonmøte 21</w:t>
      </w:r>
      <w:r w:rsidR="000B588E">
        <w:rPr>
          <w:sz w:val="24"/>
          <w:szCs w:val="24"/>
          <w:lang w:val="nb-NO"/>
        </w:rPr>
        <w:t>april</w:t>
      </w:r>
      <w:r w:rsidR="00862F2A">
        <w:rPr>
          <w:sz w:val="24"/>
          <w:szCs w:val="24"/>
          <w:lang w:val="nb-NO"/>
        </w:rPr>
        <w:t xml:space="preserve">- herunder regnskap </w:t>
      </w:r>
    </w:p>
    <w:sectPr w:rsidR="00F87346" w:rsidRPr="0092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C1F"/>
    <w:multiLevelType w:val="hybridMultilevel"/>
    <w:tmpl w:val="ADF04526"/>
    <w:lvl w:ilvl="0" w:tplc="AB28A042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025" w:hanging="360"/>
      </w:pPr>
    </w:lvl>
    <w:lvl w:ilvl="2" w:tplc="0814001B" w:tentative="1">
      <w:start w:val="1"/>
      <w:numFmt w:val="lowerRoman"/>
      <w:lvlText w:val="%3."/>
      <w:lvlJc w:val="right"/>
      <w:pPr>
        <w:ind w:left="2745" w:hanging="180"/>
      </w:pPr>
    </w:lvl>
    <w:lvl w:ilvl="3" w:tplc="0814000F" w:tentative="1">
      <w:start w:val="1"/>
      <w:numFmt w:val="decimal"/>
      <w:lvlText w:val="%4."/>
      <w:lvlJc w:val="left"/>
      <w:pPr>
        <w:ind w:left="3465" w:hanging="360"/>
      </w:pPr>
    </w:lvl>
    <w:lvl w:ilvl="4" w:tplc="08140019" w:tentative="1">
      <w:start w:val="1"/>
      <w:numFmt w:val="lowerLetter"/>
      <w:lvlText w:val="%5."/>
      <w:lvlJc w:val="left"/>
      <w:pPr>
        <w:ind w:left="4185" w:hanging="360"/>
      </w:pPr>
    </w:lvl>
    <w:lvl w:ilvl="5" w:tplc="0814001B" w:tentative="1">
      <w:start w:val="1"/>
      <w:numFmt w:val="lowerRoman"/>
      <w:lvlText w:val="%6."/>
      <w:lvlJc w:val="right"/>
      <w:pPr>
        <w:ind w:left="4905" w:hanging="180"/>
      </w:pPr>
    </w:lvl>
    <w:lvl w:ilvl="6" w:tplc="0814000F" w:tentative="1">
      <w:start w:val="1"/>
      <w:numFmt w:val="decimal"/>
      <w:lvlText w:val="%7."/>
      <w:lvlJc w:val="left"/>
      <w:pPr>
        <w:ind w:left="5625" w:hanging="360"/>
      </w:pPr>
    </w:lvl>
    <w:lvl w:ilvl="7" w:tplc="08140019" w:tentative="1">
      <w:start w:val="1"/>
      <w:numFmt w:val="lowerLetter"/>
      <w:lvlText w:val="%8."/>
      <w:lvlJc w:val="left"/>
      <w:pPr>
        <w:ind w:left="6345" w:hanging="360"/>
      </w:pPr>
    </w:lvl>
    <w:lvl w:ilvl="8" w:tplc="0814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1B3878F4"/>
    <w:multiLevelType w:val="hybridMultilevel"/>
    <w:tmpl w:val="E5101C6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130EC"/>
    <w:multiLevelType w:val="hybridMultilevel"/>
    <w:tmpl w:val="10447790"/>
    <w:lvl w:ilvl="0" w:tplc="0814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1C"/>
    <w:rsid w:val="0000274E"/>
    <w:rsid w:val="00032106"/>
    <w:rsid w:val="00050085"/>
    <w:rsid w:val="00052AC9"/>
    <w:rsid w:val="000B588E"/>
    <w:rsid w:val="000D4D3C"/>
    <w:rsid w:val="000E2099"/>
    <w:rsid w:val="00134F35"/>
    <w:rsid w:val="001714E7"/>
    <w:rsid w:val="00185879"/>
    <w:rsid w:val="001A0D03"/>
    <w:rsid w:val="001A5D5B"/>
    <w:rsid w:val="002351CF"/>
    <w:rsid w:val="00241822"/>
    <w:rsid w:val="002741C9"/>
    <w:rsid w:val="002E7625"/>
    <w:rsid w:val="002F6658"/>
    <w:rsid w:val="00317D3D"/>
    <w:rsid w:val="00344836"/>
    <w:rsid w:val="00356FD3"/>
    <w:rsid w:val="00405720"/>
    <w:rsid w:val="0041044E"/>
    <w:rsid w:val="0044046F"/>
    <w:rsid w:val="00440D8F"/>
    <w:rsid w:val="00452D8C"/>
    <w:rsid w:val="00473F38"/>
    <w:rsid w:val="004754F4"/>
    <w:rsid w:val="004818C9"/>
    <w:rsid w:val="00492FB8"/>
    <w:rsid w:val="004A4C80"/>
    <w:rsid w:val="005B46D7"/>
    <w:rsid w:val="0060425C"/>
    <w:rsid w:val="00612478"/>
    <w:rsid w:val="00624EF8"/>
    <w:rsid w:val="00662A4E"/>
    <w:rsid w:val="00685D57"/>
    <w:rsid w:val="006A16FE"/>
    <w:rsid w:val="006A6B23"/>
    <w:rsid w:val="006C393E"/>
    <w:rsid w:val="0076293A"/>
    <w:rsid w:val="00785700"/>
    <w:rsid w:val="00790E2A"/>
    <w:rsid w:val="00794FD9"/>
    <w:rsid w:val="007965DA"/>
    <w:rsid w:val="007B1CDA"/>
    <w:rsid w:val="007B65E1"/>
    <w:rsid w:val="00807AF5"/>
    <w:rsid w:val="00856B8B"/>
    <w:rsid w:val="00862F2A"/>
    <w:rsid w:val="00877EC0"/>
    <w:rsid w:val="0089544C"/>
    <w:rsid w:val="008B02D5"/>
    <w:rsid w:val="008C4476"/>
    <w:rsid w:val="008C5FC5"/>
    <w:rsid w:val="00920EC6"/>
    <w:rsid w:val="0092544E"/>
    <w:rsid w:val="0095532F"/>
    <w:rsid w:val="00967D8C"/>
    <w:rsid w:val="009F592A"/>
    <w:rsid w:val="00A24DAA"/>
    <w:rsid w:val="00A46B27"/>
    <w:rsid w:val="00A72237"/>
    <w:rsid w:val="00A91821"/>
    <w:rsid w:val="00A9208B"/>
    <w:rsid w:val="00AC1BC0"/>
    <w:rsid w:val="00B076DA"/>
    <w:rsid w:val="00B23347"/>
    <w:rsid w:val="00B73DAB"/>
    <w:rsid w:val="00B92C41"/>
    <w:rsid w:val="00BE248E"/>
    <w:rsid w:val="00BF6D77"/>
    <w:rsid w:val="00BF7CC1"/>
    <w:rsid w:val="00C01F6B"/>
    <w:rsid w:val="00C91EAF"/>
    <w:rsid w:val="00CD6DAA"/>
    <w:rsid w:val="00D31171"/>
    <w:rsid w:val="00D5516C"/>
    <w:rsid w:val="00DA4C0E"/>
    <w:rsid w:val="00DD4D61"/>
    <w:rsid w:val="00E3167D"/>
    <w:rsid w:val="00EA5A2F"/>
    <w:rsid w:val="00EA6B0F"/>
    <w:rsid w:val="00EB341C"/>
    <w:rsid w:val="00EB3FB3"/>
    <w:rsid w:val="00EE1A95"/>
    <w:rsid w:val="00F87346"/>
    <w:rsid w:val="00F94E59"/>
    <w:rsid w:val="00F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B46D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17D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2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B46D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17D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01E1-2A72-47E1-B62E-78763B70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1312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Valdres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Bang</dc:creator>
  <cp:lastModifiedBy>Arne Bang</cp:lastModifiedBy>
  <cp:revision>3</cp:revision>
  <cp:lastPrinted>2017-01-27T09:45:00Z</cp:lastPrinted>
  <dcterms:created xsi:type="dcterms:W3CDTF">2017-01-27T12:02:00Z</dcterms:created>
  <dcterms:modified xsi:type="dcterms:W3CDTF">2017-02-01T08:03:00Z</dcterms:modified>
</cp:coreProperties>
</file>